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F5" w:rsidRPr="009A2DF5" w:rsidRDefault="009A2DF5" w:rsidP="009A2DF5">
      <w:pPr>
        <w:spacing w:after="0" w:line="0" w:lineRule="atLeast"/>
        <w:ind w:right="20"/>
        <w:jc w:val="center"/>
        <w:rPr>
          <w:rFonts w:ascii="Calibri" w:eastAsia="Calibri" w:hAnsi="Calibri" w:cs="Arial"/>
          <w:color w:val="2E74B5"/>
          <w:sz w:val="36"/>
          <w:szCs w:val="20"/>
          <w:lang w:eastAsia="fr-FR"/>
        </w:rPr>
      </w:pPr>
      <w:r w:rsidRPr="009A2DF5">
        <w:rPr>
          <w:rFonts w:ascii="Calibri" w:eastAsia="Calibri" w:hAnsi="Calibri" w:cs="Arial"/>
          <w:color w:val="2E74B5"/>
          <w:sz w:val="36"/>
          <w:szCs w:val="20"/>
          <w:lang w:eastAsia="fr-FR"/>
        </w:rPr>
        <w:t>SPORT</w:t>
      </w:r>
    </w:p>
    <w:p w:rsidR="009A2DF5" w:rsidRDefault="009A2DF5" w:rsidP="009A2DF5">
      <w:pPr>
        <w:tabs>
          <w:tab w:val="left" w:pos="720"/>
        </w:tabs>
        <w:spacing w:after="0" w:line="231" w:lineRule="auto"/>
        <w:ind w:right="20"/>
        <w:rPr>
          <w:rFonts w:ascii="Calibri" w:eastAsia="Calibri" w:hAnsi="Calibri" w:cs="Arial"/>
          <w:b/>
          <w:i/>
          <w:sz w:val="24"/>
          <w:szCs w:val="20"/>
          <w:lang w:eastAsia="fr-FR"/>
        </w:rPr>
      </w:pPr>
    </w:p>
    <w:p w:rsidR="009A2DF5" w:rsidRPr="009A2DF5" w:rsidRDefault="009A2DF5" w:rsidP="009A2DF5">
      <w:pPr>
        <w:tabs>
          <w:tab w:val="left" w:pos="720"/>
        </w:tabs>
        <w:spacing w:after="0" w:line="231" w:lineRule="auto"/>
        <w:ind w:right="20"/>
        <w:rPr>
          <w:rFonts w:ascii="Symbol" w:eastAsia="Symbol" w:hAnsi="Symbol" w:cs="Arial"/>
          <w:sz w:val="24"/>
          <w:szCs w:val="20"/>
          <w:lang w:eastAsia="fr-FR"/>
        </w:rPr>
      </w:pPr>
    </w:p>
    <w:p w:rsidR="009A2DF5" w:rsidRPr="009A2DF5" w:rsidRDefault="009A2DF5" w:rsidP="009A2DF5">
      <w:pPr>
        <w:numPr>
          <w:ilvl w:val="0"/>
          <w:numId w:val="1"/>
        </w:numPr>
        <w:tabs>
          <w:tab w:val="left" w:pos="720"/>
        </w:tabs>
        <w:spacing w:after="0" w:line="231" w:lineRule="auto"/>
        <w:ind w:right="20"/>
        <w:rPr>
          <w:rFonts w:ascii="Symbol" w:eastAsia="Symbol" w:hAnsi="Symbol" w:cs="Arial"/>
          <w:b/>
          <w:sz w:val="24"/>
          <w:szCs w:val="20"/>
          <w:lang w:eastAsia="fr-FR"/>
        </w:rPr>
      </w:pPr>
      <w:r>
        <w:rPr>
          <w:rFonts w:eastAsia="Symbol" w:cstheme="minorHAnsi"/>
          <w:b/>
          <w:sz w:val="24"/>
          <w:szCs w:val="20"/>
          <w:lang w:eastAsia="fr-FR"/>
        </w:rPr>
        <w:t>Quelle législation encadre la pratique physique et sportive dans le cadre du coronavirus ?</w:t>
      </w:r>
    </w:p>
    <w:p w:rsidR="009A2DF5" w:rsidRDefault="009A2DF5" w:rsidP="009A2DF5">
      <w:pPr>
        <w:tabs>
          <w:tab w:val="left" w:pos="720"/>
        </w:tabs>
        <w:spacing w:after="0" w:line="231" w:lineRule="auto"/>
        <w:ind w:right="20"/>
        <w:rPr>
          <w:rFonts w:eastAsia="Symbol" w:cstheme="minorHAnsi"/>
          <w:b/>
          <w:sz w:val="24"/>
          <w:szCs w:val="20"/>
          <w:lang w:eastAsia="fr-FR"/>
        </w:rPr>
      </w:pPr>
    </w:p>
    <w:p w:rsidR="009A2DF5" w:rsidRDefault="009A2DF5"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L’arrêté ministériel du 30 avril 2020 du Ministre de l’Intérieur modifiant l’</w:t>
      </w:r>
      <w:r w:rsidR="00404F3F" w:rsidRPr="00404F3F">
        <w:rPr>
          <w:rFonts w:eastAsia="Symbol" w:cstheme="minorHAnsi"/>
          <w:sz w:val="24"/>
          <w:szCs w:val="20"/>
          <w:lang w:eastAsia="fr-FR"/>
        </w:rPr>
        <w:t>arrêté</w:t>
      </w:r>
      <w:r w:rsidRPr="00404F3F">
        <w:rPr>
          <w:rFonts w:eastAsia="Symbol" w:cstheme="minorHAnsi"/>
          <w:sz w:val="24"/>
          <w:szCs w:val="20"/>
          <w:lang w:eastAsia="fr-FR"/>
        </w:rPr>
        <w:t xml:space="preserve"> ministériel du 23 mars 2020 portant des mesures d’urgence pour limiter la propagation du coronavirus Covid-19.</w:t>
      </w:r>
    </w:p>
    <w:p w:rsidR="00404F3F" w:rsidRDefault="00404F3F" w:rsidP="009A2DF5">
      <w:pPr>
        <w:tabs>
          <w:tab w:val="left" w:pos="720"/>
        </w:tabs>
        <w:spacing w:after="0" w:line="231" w:lineRule="auto"/>
        <w:ind w:right="20"/>
        <w:rPr>
          <w:rFonts w:eastAsia="Symbol" w:cstheme="minorHAnsi"/>
          <w:sz w:val="24"/>
          <w:szCs w:val="20"/>
          <w:lang w:eastAsia="fr-FR"/>
        </w:rPr>
      </w:pPr>
    </w:p>
    <w:p w:rsidR="00404F3F" w:rsidRDefault="00404F3F" w:rsidP="009A2DF5">
      <w:pPr>
        <w:tabs>
          <w:tab w:val="left" w:pos="720"/>
        </w:tabs>
        <w:spacing w:after="0" w:line="231" w:lineRule="auto"/>
        <w:ind w:right="20"/>
        <w:rPr>
          <w:rFonts w:eastAsia="Symbol" w:cstheme="minorHAnsi"/>
          <w:sz w:val="24"/>
          <w:szCs w:val="20"/>
          <w:lang w:eastAsia="fr-FR"/>
        </w:rPr>
      </w:pPr>
      <w:r>
        <w:rPr>
          <w:rFonts w:eastAsia="Symbol" w:cstheme="minorHAnsi"/>
          <w:sz w:val="24"/>
          <w:szCs w:val="20"/>
          <w:lang w:eastAsia="fr-FR"/>
        </w:rPr>
        <w:t>Article 1</w:t>
      </w:r>
      <w:r w:rsidRPr="00404F3F">
        <w:rPr>
          <w:rFonts w:eastAsia="Symbol" w:cstheme="minorHAnsi"/>
          <w:sz w:val="24"/>
          <w:szCs w:val="20"/>
          <w:lang w:eastAsia="fr-FR"/>
        </w:rPr>
        <w:t>er </w:t>
      </w:r>
      <w:r>
        <w:rPr>
          <w:rFonts w:eastAsia="Symbol" w:cstheme="minorHAnsi"/>
          <w:sz w:val="24"/>
          <w:szCs w:val="20"/>
          <w:lang w:eastAsia="fr-FR"/>
        </w:rPr>
        <w:t>:</w:t>
      </w:r>
    </w:p>
    <w:p w:rsidR="00404F3F" w:rsidRDefault="00404F3F" w:rsidP="009A2DF5">
      <w:pPr>
        <w:tabs>
          <w:tab w:val="left" w:pos="720"/>
        </w:tabs>
        <w:spacing w:after="0" w:line="231" w:lineRule="auto"/>
        <w:ind w:right="20"/>
        <w:rPr>
          <w:rFonts w:eastAsia="Symbol" w:cstheme="minorHAnsi"/>
          <w:sz w:val="24"/>
          <w:szCs w:val="20"/>
          <w:lang w:eastAsia="fr-FR"/>
        </w:rPr>
      </w:pPr>
    </w:p>
    <w:p w:rsidR="00404F3F" w:rsidRPr="00404F3F" w:rsidRDefault="00404F3F"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 xml:space="preserve">§ 5. Les établissements relevant des secteurs culturel, festif, récréatif, sportif et </w:t>
      </w:r>
      <w:proofErr w:type="spellStart"/>
      <w:r w:rsidRPr="00404F3F">
        <w:rPr>
          <w:rFonts w:eastAsia="Symbol" w:cstheme="minorHAnsi"/>
          <w:sz w:val="24"/>
          <w:szCs w:val="20"/>
          <w:lang w:eastAsia="fr-FR"/>
        </w:rPr>
        <w:t>horeca</w:t>
      </w:r>
      <w:proofErr w:type="spellEnd"/>
      <w:r w:rsidRPr="00404F3F">
        <w:rPr>
          <w:rFonts w:eastAsia="Symbol" w:cstheme="minorHAnsi"/>
          <w:sz w:val="24"/>
          <w:szCs w:val="20"/>
          <w:lang w:eastAsia="fr-FR"/>
        </w:rPr>
        <w:t xml:space="preserve"> sont fermés.</w:t>
      </w:r>
      <w:r w:rsidRPr="00404F3F">
        <w:rPr>
          <w:rFonts w:eastAsia="Symbol" w:cstheme="minorHAnsi"/>
          <w:sz w:val="24"/>
          <w:szCs w:val="20"/>
          <w:lang w:eastAsia="fr-FR"/>
        </w:rPr>
        <w:br/>
        <w:t xml:space="preserve">Le mobilier de terrasse du secteur </w:t>
      </w:r>
      <w:proofErr w:type="spellStart"/>
      <w:r w:rsidRPr="00404F3F">
        <w:rPr>
          <w:rFonts w:eastAsia="Symbol" w:cstheme="minorHAnsi"/>
          <w:sz w:val="24"/>
          <w:szCs w:val="20"/>
          <w:lang w:eastAsia="fr-FR"/>
        </w:rPr>
        <w:t>horeca</w:t>
      </w:r>
      <w:proofErr w:type="spellEnd"/>
      <w:r w:rsidRPr="00404F3F">
        <w:rPr>
          <w:rFonts w:eastAsia="Symbol" w:cstheme="minorHAnsi"/>
          <w:sz w:val="24"/>
          <w:szCs w:val="20"/>
          <w:lang w:eastAsia="fr-FR"/>
        </w:rPr>
        <w:t xml:space="preserve"> doit être stocké à l'intérieur. </w:t>
      </w:r>
    </w:p>
    <w:p w:rsidR="00404F3F" w:rsidRPr="00404F3F" w:rsidRDefault="00404F3F" w:rsidP="009A2DF5">
      <w:pPr>
        <w:tabs>
          <w:tab w:val="left" w:pos="720"/>
        </w:tabs>
        <w:spacing w:after="0" w:line="231" w:lineRule="auto"/>
        <w:ind w:right="20"/>
        <w:rPr>
          <w:rFonts w:eastAsia="Symbol" w:cstheme="minorHAnsi"/>
          <w:sz w:val="24"/>
          <w:szCs w:val="20"/>
          <w:lang w:eastAsia="fr-FR"/>
        </w:rPr>
      </w:pPr>
    </w:p>
    <w:p w:rsidR="00404F3F" w:rsidRDefault="00404F3F"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Par dérogation peuvent rester ouverts : […</w:t>
      </w:r>
      <w:proofErr w:type="gramStart"/>
      <w:r w:rsidRPr="00404F3F">
        <w:rPr>
          <w:rFonts w:eastAsia="Symbol" w:cstheme="minorHAnsi"/>
          <w:sz w:val="24"/>
          <w:szCs w:val="20"/>
          <w:lang w:eastAsia="fr-FR"/>
        </w:rPr>
        <w:t>]</w:t>
      </w:r>
      <w:proofErr w:type="gramEnd"/>
      <w:r w:rsidRPr="00404F3F">
        <w:rPr>
          <w:rFonts w:eastAsia="Symbol" w:cstheme="minorHAnsi"/>
          <w:sz w:val="24"/>
          <w:szCs w:val="20"/>
          <w:lang w:eastAsia="fr-FR"/>
        </w:rPr>
        <w:br/>
        <w:t>2° les infrastructures nécessaires à l'exercice des activités physiques en plein air n'impliquant pas de contacts physiques, à l'exclusion des vestiaires, douches et cafétérias. </w:t>
      </w:r>
    </w:p>
    <w:p w:rsidR="00404F3F" w:rsidRDefault="00404F3F" w:rsidP="009A2DF5">
      <w:pPr>
        <w:tabs>
          <w:tab w:val="left" w:pos="720"/>
        </w:tabs>
        <w:spacing w:after="0" w:line="231" w:lineRule="auto"/>
        <w:ind w:right="20"/>
        <w:rPr>
          <w:rFonts w:eastAsia="Symbol" w:cstheme="minorHAnsi"/>
          <w:sz w:val="24"/>
          <w:szCs w:val="20"/>
          <w:lang w:eastAsia="fr-FR"/>
        </w:rPr>
      </w:pPr>
    </w:p>
    <w:p w:rsidR="00746813" w:rsidRPr="00C515EB" w:rsidRDefault="00746813" w:rsidP="00C515EB">
      <w:pPr>
        <w:tabs>
          <w:tab w:val="left" w:pos="720"/>
        </w:tabs>
        <w:spacing w:after="0" w:line="231" w:lineRule="auto"/>
        <w:ind w:right="20"/>
        <w:rPr>
          <w:rFonts w:eastAsia="Symbol" w:cstheme="minorHAnsi"/>
          <w:sz w:val="24"/>
          <w:szCs w:val="24"/>
          <w:lang w:eastAsia="fr-FR"/>
        </w:rPr>
      </w:pPr>
      <w:r w:rsidRPr="00C515EB">
        <w:rPr>
          <w:color w:val="000000"/>
          <w:sz w:val="24"/>
          <w:szCs w:val="24"/>
        </w:rPr>
        <w:t>Art. 5. : « Sont interdits :</w:t>
      </w:r>
      <w:r w:rsidRPr="00C515EB">
        <w:rPr>
          <w:color w:val="000000"/>
          <w:sz w:val="24"/>
          <w:szCs w:val="24"/>
        </w:rPr>
        <w:br/>
        <w:t>1° les rassemblements ;</w:t>
      </w:r>
      <w:r w:rsidRPr="00C515EB">
        <w:rPr>
          <w:color w:val="000000"/>
          <w:sz w:val="24"/>
          <w:szCs w:val="24"/>
        </w:rPr>
        <w:br/>
        <w:t>2° les activités à caractère privé ou public, de nature culturelle, sociale, festive, folklorique, sportive et récréative ; […]</w:t>
      </w:r>
      <w:r w:rsidRPr="00C515EB">
        <w:rPr>
          <w:color w:val="000000"/>
          <w:sz w:val="24"/>
          <w:szCs w:val="24"/>
        </w:rPr>
        <w:br/>
        <w:t>Par dérogation à l'alinéa 1</w:t>
      </w:r>
      <w:r w:rsidRPr="00C515EB">
        <w:rPr>
          <w:color w:val="000000"/>
          <w:sz w:val="24"/>
          <w:szCs w:val="24"/>
          <w:vertAlign w:val="superscript"/>
        </w:rPr>
        <w:t>er</w:t>
      </w:r>
      <w:r w:rsidRPr="00C515EB">
        <w:rPr>
          <w:color w:val="000000"/>
          <w:sz w:val="24"/>
          <w:szCs w:val="24"/>
        </w:rPr>
        <w:t>, sont autorisés : […]</w:t>
      </w:r>
      <w:r w:rsidRPr="00C515EB">
        <w:rPr>
          <w:color w:val="000000"/>
          <w:sz w:val="24"/>
          <w:szCs w:val="24"/>
        </w:rPr>
        <w:br/>
        <w:t>- les promenades et les activités physiques en plein air n'impliquant pas de contacts physiques, seul ou en compagnie de personnes vivant sous le même toit et/ou en compagnie de maximum deux autres personnes qui doivent toujours être les mêmes, moyennant le respect d'une distance d'1,5 mètre entre chaque personne.</w:t>
      </w:r>
    </w:p>
    <w:p w:rsidR="00746813" w:rsidRDefault="00746813" w:rsidP="009A2DF5">
      <w:pPr>
        <w:tabs>
          <w:tab w:val="left" w:pos="720"/>
        </w:tabs>
        <w:spacing w:after="0" w:line="231" w:lineRule="auto"/>
        <w:ind w:right="20"/>
        <w:rPr>
          <w:rFonts w:eastAsia="Symbol" w:cstheme="minorHAnsi"/>
          <w:sz w:val="24"/>
          <w:szCs w:val="20"/>
          <w:lang w:eastAsia="fr-FR"/>
        </w:rPr>
      </w:pPr>
    </w:p>
    <w:p w:rsidR="009A2DF5" w:rsidRDefault="009A2DF5" w:rsidP="009A2DF5">
      <w:pPr>
        <w:tabs>
          <w:tab w:val="left" w:pos="720"/>
        </w:tabs>
        <w:spacing w:after="0" w:line="231" w:lineRule="auto"/>
        <w:ind w:right="20"/>
        <w:rPr>
          <w:rFonts w:eastAsia="Symbol" w:cstheme="minorHAnsi"/>
          <w:b/>
          <w:sz w:val="24"/>
          <w:szCs w:val="20"/>
          <w:lang w:eastAsia="fr-FR"/>
        </w:rPr>
      </w:pPr>
    </w:p>
    <w:p w:rsidR="009A2DF5" w:rsidRDefault="009A2DF5" w:rsidP="009A2DF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Quels sont les objectifs de la stratégie mise en place ?</w:t>
      </w:r>
    </w:p>
    <w:p w:rsidR="009A2DF5" w:rsidRDefault="009A2DF5" w:rsidP="009A2DF5">
      <w:pPr>
        <w:tabs>
          <w:tab w:val="left" w:pos="720"/>
        </w:tabs>
        <w:spacing w:after="0" w:line="231" w:lineRule="auto"/>
        <w:ind w:right="20"/>
        <w:rPr>
          <w:rFonts w:eastAsia="Symbol" w:cstheme="minorHAnsi"/>
          <w:b/>
          <w:sz w:val="24"/>
          <w:szCs w:val="20"/>
          <w:lang w:eastAsia="fr-FR"/>
        </w:rPr>
      </w:pP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Pr="009A2DF5">
        <w:rPr>
          <w:rFonts w:ascii="Calibri" w:hAnsi="Calibri" w:cs="Calibri"/>
          <w:sz w:val="24"/>
          <w:szCs w:val="24"/>
          <w:lang w:eastAsia="fr-BE"/>
        </w:rPr>
        <w:t>Eviter la propagation du virus ;</w:t>
      </w: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Pr="009A2DF5">
        <w:rPr>
          <w:rFonts w:ascii="Calibri" w:hAnsi="Calibri" w:cs="Calibri"/>
          <w:sz w:val="24"/>
          <w:szCs w:val="24"/>
          <w:lang w:eastAsia="fr-BE"/>
        </w:rPr>
        <w:t>Eviter l’engorgemen</w:t>
      </w:r>
      <w:r w:rsidR="00155C69">
        <w:rPr>
          <w:rFonts w:ascii="Calibri" w:hAnsi="Calibri" w:cs="Calibri"/>
          <w:sz w:val="24"/>
          <w:szCs w:val="24"/>
          <w:lang w:eastAsia="fr-BE"/>
        </w:rPr>
        <w:t>t des structures hospitalières.</w:t>
      </w:r>
    </w:p>
    <w:p w:rsidR="009A2DF5" w:rsidRPr="009A2DF5" w:rsidRDefault="009A2DF5" w:rsidP="009A2DF5">
      <w:pPr>
        <w:tabs>
          <w:tab w:val="left" w:pos="720"/>
        </w:tabs>
        <w:spacing w:after="0" w:line="231" w:lineRule="auto"/>
        <w:ind w:right="20"/>
        <w:rPr>
          <w:rFonts w:eastAsia="Symbol" w:cstheme="minorHAnsi"/>
          <w:b/>
          <w:sz w:val="24"/>
          <w:szCs w:val="20"/>
          <w:lang w:eastAsia="fr-FR"/>
        </w:rPr>
      </w:pPr>
    </w:p>
    <w:p w:rsidR="009A2DF5" w:rsidRDefault="00155C69" w:rsidP="009A2DF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Quel</w:t>
      </w:r>
      <w:r w:rsidR="009A2DF5">
        <w:rPr>
          <w:rFonts w:eastAsia="Symbol" w:cstheme="minorHAnsi"/>
          <w:b/>
          <w:sz w:val="24"/>
          <w:szCs w:val="20"/>
          <w:lang w:eastAsia="fr-FR"/>
        </w:rPr>
        <w:t>s sont les principes élémentaires à respecter afin de lutter contre le Covid-19 ?</w:t>
      </w:r>
    </w:p>
    <w:p w:rsidR="009A2DF5" w:rsidRDefault="009A2DF5" w:rsidP="009A2DF5">
      <w:pPr>
        <w:tabs>
          <w:tab w:val="left" w:pos="720"/>
        </w:tabs>
        <w:spacing w:after="0" w:line="231" w:lineRule="auto"/>
        <w:ind w:right="20"/>
        <w:rPr>
          <w:rFonts w:eastAsia="Symbol" w:cstheme="minorHAnsi"/>
          <w:b/>
          <w:sz w:val="24"/>
          <w:szCs w:val="20"/>
          <w:lang w:eastAsia="fr-FR"/>
        </w:rPr>
      </w:pP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Pr="009A2DF5">
        <w:rPr>
          <w:rFonts w:ascii="Calibri" w:hAnsi="Calibri" w:cs="Calibri"/>
          <w:sz w:val="24"/>
          <w:szCs w:val="24"/>
          <w:lang w:eastAsia="fr-BE"/>
        </w:rPr>
        <w:t>Interdiction des rassemblements de population ;</w:t>
      </w: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Pr="009A2DF5">
        <w:rPr>
          <w:rFonts w:ascii="Calibri" w:hAnsi="Calibri" w:cs="Calibri"/>
          <w:sz w:val="24"/>
          <w:szCs w:val="24"/>
          <w:lang w:eastAsia="fr-BE"/>
        </w:rPr>
        <w:t>Limitation des déplacements superflus ;</w:t>
      </w: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Pr="009A2DF5">
        <w:rPr>
          <w:rFonts w:ascii="Calibri" w:hAnsi="Calibri" w:cs="Calibri"/>
          <w:sz w:val="24"/>
          <w:szCs w:val="24"/>
          <w:lang w:eastAsia="fr-BE"/>
        </w:rPr>
        <w:t>Respect</w:t>
      </w:r>
      <w:r w:rsidR="00155C69">
        <w:rPr>
          <w:rFonts w:ascii="Calibri" w:hAnsi="Calibri" w:cs="Calibri"/>
          <w:sz w:val="24"/>
          <w:szCs w:val="24"/>
          <w:lang w:eastAsia="fr-BE"/>
        </w:rPr>
        <w:t xml:space="preserve"> d</w:t>
      </w:r>
      <w:r w:rsidRPr="009A2DF5">
        <w:rPr>
          <w:rFonts w:ascii="Calibri" w:hAnsi="Calibri" w:cs="Calibri"/>
          <w:sz w:val="24"/>
          <w:szCs w:val="24"/>
          <w:lang w:eastAsia="fr-BE"/>
        </w:rPr>
        <w:t>es règles de distanciation sociale (1,5 mètre) ;</w:t>
      </w:r>
    </w:p>
    <w:p w:rsidR="009A2DF5" w:rsidRPr="009A2DF5" w:rsidRDefault="009A2DF5" w:rsidP="009A2DF5">
      <w:pPr>
        <w:spacing w:line="240" w:lineRule="auto"/>
        <w:ind w:left="714" w:hanging="357"/>
        <w:rPr>
          <w:rFonts w:ascii="Calibri" w:hAnsi="Calibri" w:cs="Calibri"/>
          <w:lang w:eastAsia="fr-BE"/>
        </w:rPr>
      </w:pPr>
      <w:r w:rsidRPr="009A2DF5">
        <w:rPr>
          <w:rFonts w:ascii="Symbol" w:hAnsi="Symbol" w:cs="Calibri"/>
          <w:sz w:val="20"/>
          <w:szCs w:val="20"/>
          <w:lang w:eastAsia="fr-BE"/>
        </w:rPr>
        <w:t></w:t>
      </w:r>
      <w:r w:rsidRPr="009A2DF5">
        <w:rPr>
          <w:rFonts w:ascii="Times New Roman" w:hAnsi="Times New Roman" w:cs="Times New Roman"/>
          <w:sz w:val="14"/>
          <w:szCs w:val="14"/>
          <w:lang w:eastAsia="fr-BE"/>
        </w:rPr>
        <w:t xml:space="preserve">       </w:t>
      </w:r>
      <w:r w:rsidR="00746813">
        <w:rPr>
          <w:rFonts w:ascii="Calibri" w:hAnsi="Calibri" w:cs="Calibri"/>
          <w:sz w:val="24"/>
          <w:szCs w:val="24"/>
          <w:lang w:eastAsia="fr-BE"/>
        </w:rPr>
        <w:t>P</w:t>
      </w:r>
      <w:r w:rsidRPr="009A2DF5">
        <w:rPr>
          <w:rFonts w:ascii="Calibri" w:hAnsi="Calibri" w:cs="Calibri"/>
          <w:sz w:val="24"/>
          <w:szCs w:val="24"/>
          <w:lang w:eastAsia="fr-BE"/>
        </w:rPr>
        <w:t>ort du masque</w:t>
      </w:r>
      <w:r w:rsidR="00746813">
        <w:rPr>
          <w:rFonts w:ascii="Calibri" w:hAnsi="Calibri" w:cs="Calibri"/>
          <w:sz w:val="24"/>
          <w:szCs w:val="24"/>
          <w:lang w:eastAsia="fr-BE"/>
        </w:rPr>
        <w:t xml:space="preserve"> fortement recommandé</w:t>
      </w:r>
      <w:r w:rsidR="00155C69">
        <w:rPr>
          <w:rFonts w:ascii="Calibri" w:hAnsi="Calibri" w:cs="Calibri"/>
          <w:sz w:val="24"/>
          <w:szCs w:val="24"/>
          <w:lang w:eastAsia="fr-BE"/>
        </w:rPr>
        <w:t xml:space="preserve"> dans les lieux publics.</w:t>
      </w:r>
    </w:p>
    <w:p w:rsidR="009A2DF5" w:rsidRDefault="009A2DF5" w:rsidP="009A2DF5">
      <w:pPr>
        <w:tabs>
          <w:tab w:val="left" w:pos="720"/>
        </w:tabs>
        <w:spacing w:after="0" w:line="231" w:lineRule="auto"/>
        <w:ind w:right="20"/>
        <w:rPr>
          <w:rFonts w:eastAsia="Symbol" w:cstheme="minorHAnsi"/>
          <w:b/>
          <w:sz w:val="24"/>
          <w:szCs w:val="20"/>
          <w:lang w:eastAsia="fr-FR"/>
        </w:rPr>
      </w:pPr>
    </w:p>
    <w:p w:rsidR="009A2DF5" w:rsidRPr="009A2DF5" w:rsidRDefault="009A2DF5" w:rsidP="009A2DF5">
      <w:pPr>
        <w:tabs>
          <w:tab w:val="left" w:pos="720"/>
        </w:tabs>
        <w:spacing w:after="0" w:line="231" w:lineRule="auto"/>
        <w:ind w:right="20"/>
        <w:rPr>
          <w:rFonts w:ascii="Symbol" w:eastAsia="Symbol" w:hAnsi="Symbol" w:cs="Arial"/>
          <w:b/>
          <w:sz w:val="24"/>
          <w:szCs w:val="20"/>
          <w:lang w:eastAsia="fr-FR"/>
        </w:rPr>
      </w:pPr>
    </w:p>
    <w:p w:rsidR="009A2DF5" w:rsidRPr="009A2DF5" w:rsidRDefault="009A2DF5" w:rsidP="009A2DF5">
      <w:pPr>
        <w:numPr>
          <w:ilvl w:val="0"/>
          <w:numId w:val="1"/>
        </w:numPr>
        <w:tabs>
          <w:tab w:val="left" w:pos="720"/>
        </w:tabs>
        <w:spacing w:after="0" w:line="231" w:lineRule="auto"/>
        <w:ind w:right="20"/>
        <w:rPr>
          <w:rFonts w:ascii="Symbol" w:eastAsia="Symbol" w:hAnsi="Symbol" w:cs="Arial"/>
          <w:b/>
          <w:sz w:val="24"/>
          <w:szCs w:val="20"/>
          <w:lang w:eastAsia="fr-FR"/>
        </w:rPr>
      </w:pPr>
      <w:r w:rsidRPr="009A2DF5">
        <w:rPr>
          <w:rFonts w:ascii="Calibri" w:eastAsia="Symbol" w:hAnsi="Calibri" w:cs="Calibri"/>
          <w:b/>
          <w:sz w:val="24"/>
          <w:szCs w:val="20"/>
          <w:lang w:eastAsia="fr-FR"/>
        </w:rPr>
        <w:lastRenderedPageBreak/>
        <w:t>Quelles sont les nouvelles mesures concernant la pratique sportive à partir du 04 mai ?</w:t>
      </w:r>
    </w:p>
    <w:p w:rsidR="009A2DF5" w:rsidRPr="009A2DF5" w:rsidRDefault="009A2DF5" w:rsidP="009A2DF5">
      <w:pPr>
        <w:tabs>
          <w:tab w:val="left" w:pos="720"/>
        </w:tabs>
        <w:spacing w:after="0" w:line="231" w:lineRule="auto"/>
        <w:ind w:left="720" w:right="20"/>
        <w:rPr>
          <w:rFonts w:ascii="Calibri" w:eastAsia="Symbol" w:hAnsi="Calibri" w:cs="Calibri"/>
          <w:sz w:val="24"/>
          <w:szCs w:val="20"/>
          <w:lang w:eastAsia="fr-FR"/>
        </w:rPr>
      </w:pPr>
    </w:p>
    <w:p w:rsidR="009A2DF5" w:rsidRPr="009A2DF5" w:rsidRDefault="009A2DF5" w:rsidP="009A2DF5">
      <w:pPr>
        <w:spacing w:after="0" w:line="240" w:lineRule="auto"/>
        <w:jc w:val="both"/>
        <w:rPr>
          <w:rFonts w:ascii="Calibri" w:eastAsia="Calibri" w:hAnsi="Calibri" w:cs="Calibri"/>
          <w:sz w:val="24"/>
          <w:szCs w:val="24"/>
          <w:lang w:eastAsia="fr-BE"/>
        </w:rPr>
      </w:pPr>
      <w:r w:rsidRPr="009A2DF5">
        <w:rPr>
          <w:rFonts w:ascii="Calibri" w:eastAsia="Calibri" w:hAnsi="Calibri" w:cs="Calibri"/>
          <w:sz w:val="24"/>
          <w:szCs w:val="24"/>
          <w:lang w:eastAsia="fr-BE"/>
        </w:rPr>
        <w:t>Le 04 mai, l’activité physique et sportive pourra reprendre dans les infrastructures extérieures moyennant le respect des conditions supplémentaires suivantes :</w:t>
      </w:r>
    </w:p>
    <w:p w:rsidR="009A2DF5" w:rsidRPr="009A2DF5" w:rsidRDefault="009A2DF5" w:rsidP="009A2DF5">
      <w:pPr>
        <w:spacing w:after="0" w:line="240" w:lineRule="auto"/>
        <w:jc w:val="both"/>
        <w:rPr>
          <w:rFonts w:ascii="Calibri" w:eastAsia="Calibri" w:hAnsi="Calibri" w:cs="Calibri"/>
          <w:color w:val="1F497D"/>
          <w:lang w:eastAsia="fr-BE"/>
        </w:rPr>
      </w:pPr>
    </w:p>
    <w:p w:rsidR="009A2DF5" w:rsidRPr="009A2DF5" w:rsidRDefault="009A2DF5" w:rsidP="001E5F1F">
      <w:pPr>
        <w:numPr>
          <w:ilvl w:val="0"/>
          <w:numId w:val="42"/>
        </w:numPr>
        <w:spacing w:after="240" w:line="252" w:lineRule="auto"/>
        <w:ind w:right="720"/>
        <w:jc w:val="both"/>
        <w:rPr>
          <w:rFonts w:ascii="Calibri" w:eastAsia="Calibri" w:hAnsi="Calibri" w:cs="Calibri"/>
          <w:sz w:val="24"/>
          <w:szCs w:val="24"/>
          <w:lang w:eastAsia="fr-BE"/>
        </w:rPr>
      </w:pPr>
      <w:r w:rsidRPr="009A2DF5">
        <w:rPr>
          <w:rFonts w:ascii="Calibri" w:eastAsia="Calibri" w:hAnsi="Calibri" w:cs="Calibri"/>
          <w:sz w:val="24"/>
          <w:szCs w:val="24"/>
          <w:lang w:eastAsia="fr-BE"/>
        </w:rPr>
        <w:t>A l’air libre et sans contact ;</w:t>
      </w:r>
    </w:p>
    <w:p w:rsidR="009A2DF5" w:rsidRPr="009A2DF5" w:rsidRDefault="009A2DF5" w:rsidP="001E5F1F">
      <w:pPr>
        <w:numPr>
          <w:ilvl w:val="0"/>
          <w:numId w:val="42"/>
        </w:numPr>
        <w:spacing w:after="240" w:line="252" w:lineRule="auto"/>
        <w:jc w:val="both"/>
        <w:rPr>
          <w:rFonts w:ascii="Calibri" w:eastAsia="Calibri" w:hAnsi="Calibri" w:cs="Calibri"/>
          <w:sz w:val="24"/>
          <w:szCs w:val="24"/>
          <w:lang w:eastAsia="fr-BE"/>
        </w:rPr>
      </w:pPr>
      <w:r w:rsidRPr="009A2DF5">
        <w:rPr>
          <w:rFonts w:ascii="Calibri" w:eastAsia="Calibri" w:hAnsi="Calibri" w:cs="Calibri"/>
          <w:sz w:val="24"/>
          <w:szCs w:val="24"/>
          <w:u w:val="single"/>
          <w:lang w:eastAsia="fr-BE"/>
        </w:rPr>
        <w:t>Avec 2 personnes maximum qui doivent toujours être les mêmes</w:t>
      </w:r>
      <w:r w:rsidRPr="009A2DF5">
        <w:rPr>
          <w:rFonts w:ascii="Calibri" w:eastAsia="Calibri" w:hAnsi="Calibri" w:cs="Calibri"/>
          <w:sz w:val="24"/>
          <w:szCs w:val="24"/>
          <w:lang w:eastAsia="fr-BE"/>
        </w:rPr>
        <w:t xml:space="preserve"> (en plus de celles qui vivent sous le même toit) ;</w:t>
      </w:r>
    </w:p>
    <w:p w:rsidR="00B00F14" w:rsidRDefault="009A2DF5" w:rsidP="001E5F1F">
      <w:pPr>
        <w:numPr>
          <w:ilvl w:val="0"/>
          <w:numId w:val="42"/>
        </w:numPr>
        <w:spacing w:after="240" w:line="252" w:lineRule="auto"/>
        <w:ind w:right="720"/>
        <w:jc w:val="both"/>
        <w:rPr>
          <w:rFonts w:ascii="Calibri" w:eastAsia="Calibri" w:hAnsi="Calibri" w:cs="Calibri"/>
          <w:sz w:val="24"/>
          <w:szCs w:val="24"/>
          <w:lang w:eastAsia="fr-BE"/>
        </w:rPr>
      </w:pPr>
      <w:r w:rsidRPr="009A2DF5">
        <w:rPr>
          <w:rFonts w:ascii="Calibri" w:eastAsia="Calibri" w:hAnsi="Calibri" w:cs="Calibri"/>
          <w:sz w:val="24"/>
          <w:szCs w:val="24"/>
          <w:lang w:eastAsia="fr-BE"/>
        </w:rPr>
        <w:t>Respect des distances de sécurité ;</w:t>
      </w:r>
    </w:p>
    <w:p w:rsidR="00B00F14" w:rsidRPr="00B00F14" w:rsidRDefault="00B00F14" w:rsidP="00B00F14">
      <w:pPr>
        <w:numPr>
          <w:ilvl w:val="0"/>
          <w:numId w:val="42"/>
        </w:numPr>
        <w:spacing w:after="240" w:line="252" w:lineRule="auto"/>
        <w:ind w:right="720"/>
        <w:jc w:val="both"/>
        <w:rPr>
          <w:rFonts w:ascii="Calibri" w:eastAsia="Calibri" w:hAnsi="Calibri" w:cs="Calibri"/>
          <w:sz w:val="24"/>
          <w:szCs w:val="24"/>
          <w:lang w:eastAsia="fr-BE"/>
        </w:rPr>
      </w:pPr>
      <w:r>
        <w:rPr>
          <w:rFonts w:ascii="Calibri" w:eastAsia="Calibri" w:hAnsi="Calibri" w:cs="Calibri"/>
          <w:sz w:val="24"/>
          <w:szCs w:val="24"/>
          <w:lang w:eastAsia="fr-BE"/>
        </w:rPr>
        <w:t>Respect d’une distance sanitaire de 5m lors d’une activité physique et sportive</w:t>
      </w:r>
      <w:r w:rsidR="00446B2B">
        <w:rPr>
          <w:rFonts w:ascii="Calibri" w:eastAsia="Calibri" w:hAnsi="Calibri" w:cs="Calibri"/>
          <w:sz w:val="24"/>
          <w:szCs w:val="24"/>
          <w:lang w:eastAsia="fr-BE"/>
        </w:rPr>
        <w:t> ;</w:t>
      </w:r>
    </w:p>
    <w:p w:rsidR="009A2DF5" w:rsidRPr="009A2DF5" w:rsidRDefault="009A2DF5" w:rsidP="001E5F1F">
      <w:pPr>
        <w:numPr>
          <w:ilvl w:val="0"/>
          <w:numId w:val="42"/>
        </w:numPr>
        <w:spacing w:after="240" w:line="252" w:lineRule="auto"/>
        <w:ind w:right="720"/>
        <w:jc w:val="both"/>
        <w:rPr>
          <w:rFonts w:ascii="Calibri" w:eastAsia="Calibri" w:hAnsi="Calibri" w:cs="Calibri"/>
          <w:sz w:val="24"/>
          <w:szCs w:val="24"/>
          <w:lang w:eastAsia="fr-BE"/>
        </w:rPr>
      </w:pPr>
      <w:r w:rsidRPr="009A2DF5">
        <w:rPr>
          <w:rFonts w:ascii="Calibri" w:eastAsia="Calibri" w:hAnsi="Calibri" w:cs="Calibri"/>
          <w:sz w:val="24"/>
          <w:szCs w:val="24"/>
          <w:lang w:eastAsia="fr-BE"/>
        </w:rPr>
        <w:t>Les toilettes et les distributeurs automatiques restent en service ;</w:t>
      </w:r>
    </w:p>
    <w:p w:rsidR="009A2DF5" w:rsidRDefault="009A2DF5" w:rsidP="001E5F1F">
      <w:pPr>
        <w:numPr>
          <w:ilvl w:val="0"/>
          <w:numId w:val="42"/>
        </w:numPr>
        <w:spacing w:after="240" w:line="252" w:lineRule="auto"/>
        <w:ind w:right="720"/>
        <w:jc w:val="both"/>
        <w:rPr>
          <w:rFonts w:ascii="Calibri" w:eastAsia="Calibri" w:hAnsi="Calibri" w:cs="Calibri"/>
          <w:sz w:val="24"/>
          <w:szCs w:val="24"/>
          <w:lang w:eastAsia="fr-BE"/>
        </w:rPr>
      </w:pPr>
      <w:r w:rsidRPr="009A2DF5">
        <w:rPr>
          <w:rFonts w:ascii="Calibri" w:eastAsia="Calibri" w:hAnsi="Calibri" w:cs="Calibri"/>
          <w:sz w:val="24"/>
          <w:szCs w:val="24"/>
          <w:lang w:eastAsia="fr-BE"/>
        </w:rPr>
        <w:t>Vestiaires, douches et ca</w:t>
      </w:r>
      <w:r w:rsidR="00B00F14">
        <w:rPr>
          <w:rFonts w:ascii="Calibri" w:eastAsia="Calibri" w:hAnsi="Calibri" w:cs="Calibri"/>
          <w:sz w:val="24"/>
          <w:szCs w:val="24"/>
          <w:lang w:eastAsia="fr-BE"/>
        </w:rPr>
        <w:t>fétérias sont interdits d’accès ;</w:t>
      </w:r>
    </w:p>
    <w:p w:rsidR="00B00F14" w:rsidRPr="009A2DF5" w:rsidRDefault="00B00F14" w:rsidP="001E5F1F">
      <w:pPr>
        <w:numPr>
          <w:ilvl w:val="0"/>
          <w:numId w:val="42"/>
        </w:numPr>
        <w:spacing w:after="240" w:line="252" w:lineRule="auto"/>
        <w:ind w:right="720"/>
        <w:jc w:val="both"/>
        <w:rPr>
          <w:rFonts w:ascii="Calibri" w:eastAsia="Calibri" w:hAnsi="Calibri" w:cs="Calibri"/>
          <w:sz w:val="24"/>
          <w:szCs w:val="24"/>
          <w:lang w:eastAsia="fr-BE"/>
        </w:rPr>
      </w:pPr>
      <w:r>
        <w:rPr>
          <w:rFonts w:ascii="Calibri" w:eastAsia="Calibri" w:hAnsi="Calibri" w:cs="Calibri"/>
          <w:sz w:val="24"/>
          <w:szCs w:val="24"/>
          <w:lang w:eastAsia="fr-BE"/>
        </w:rPr>
        <w:t>La location et la vente de matériel sont interdites</w:t>
      </w:r>
      <w:r>
        <w:rPr>
          <w:rFonts w:ascii="Calibri" w:eastAsia="Calibri" w:hAnsi="Calibri" w:cs="Calibri"/>
          <w:sz w:val="24"/>
          <w:szCs w:val="24"/>
          <w:lang w:eastAsia="fr-BE"/>
        </w:rPr>
        <w:t>.</w:t>
      </w:r>
    </w:p>
    <w:p w:rsidR="00404F3F" w:rsidRDefault="00404F3F" w:rsidP="009A2DF5">
      <w:pPr>
        <w:spacing w:after="0" w:line="240" w:lineRule="auto"/>
        <w:jc w:val="both"/>
        <w:rPr>
          <w:rFonts w:ascii="Calibri" w:eastAsia="Calibri" w:hAnsi="Calibri" w:cs="Calibri"/>
          <w:sz w:val="24"/>
          <w:szCs w:val="24"/>
          <w:lang w:eastAsia="fr-BE"/>
        </w:rPr>
      </w:pPr>
    </w:p>
    <w:p w:rsidR="00404F3F" w:rsidRPr="00746813" w:rsidRDefault="00404F3F" w:rsidP="00404F3F">
      <w:pPr>
        <w:pStyle w:val="Paragraphedeliste"/>
        <w:numPr>
          <w:ilvl w:val="0"/>
          <w:numId w:val="37"/>
        </w:numPr>
        <w:spacing w:after="0" w:line="240" w:lineRule="auto"/>
        <w:jc w:val="both"/>
        <w:rPr>
          <w:rFonts w:ascii="Calibri" w:eastAsia="Calibri" w:hAnsi="Calibri" w:cs="Calibri"/>
          <w:b/>
          <w:sz w:val="24"/>
          <w:szCs w:val="24"/>
          <w:lang w:eastAsia="fr-BE"/>
        </w:rPr>
      </w:pPr>
      <w:r w:rsidRPr="00746813">
        <w:rPr>
          <w:rFonts w:ascii="Calibri" w:eastAsia="Calibri" w:hAnsi="Calibri" w:cs="Calibri"/>
          <w:b/>
          <w:sz w:val="24"/>
          <w:szCs w:val="24"/>
          <w:lang w:eastAsia="fr-BE"/>
        </w:rPr>
        <w:t>Existe-t-il une limite en matière de déplacements</w:t>
      </w:r>
      <w:r w:rsidR="00746813" w:rsidRPr="00746813">
        <w:rPr>
          <w:rFonts w:ascii="Calibri" w:eastAsia="Calibri" w:hAnsi="Calibri" w:cs="Calibri"/>
          <w:b/>
          <w:sz w:val="24"/>
          <w:szCs w:val="24"/>
          <w:lang w:eastAsia="fr-BE"/>
        </w:rPr>
        <w:t> ?</w:t>
      </w:r>
    </w:p>
    <w:p w:rsidR="00404F3F" w:rsidRDefault="00404F3F" w:rsidP="009A2DF5">
      <w:pPr>
        <w:spacing w:after="0" w:line="240" w:lineRule="auto"/>
        <w:jc w:val="both"/>
        <w:rPr>
          <w:rFonts w:ascii="Calibri" w:eastAsia="Calibri" w:hAnsi="Calibri" w:cs="Calibri"/>
          <w:sz w:val="24"/>
          <w:szCs w:val="24"/>
          <w:lang w:eastAsia="fr-BE"/>
        </w:rPr>
      </w:pPr>
    </w:p>
    <w:p w:rsidR="009A2DF5" w:rsidRPr="009A2DF5" w:rsidRDefault="00404F3F" w:rsidP="009A2DF5">
      <w:pPr>
        <w:spacing w:after="0" w:line="240" w:lineRule="auto"/>
        <w:jc w:val="both"/>
        <w:rPr>
          <w:rFonts w:ascii="Calibri" w:eastAsia="Calibri" w:hAnsi="Calibri" w:cs="Calibri"/>
          <w:sz w:val="24"/>
          <w:szCs w:val="24"/>
          <w:lang w:eastAsia="fr-BE"/>
        </w:rPr>
      </w:pPr>
      <w:r>
        <w:rPr>
          <w:rFonts w:ascii="Calibri" w:eastAsia="Calibri" w:hAnsi="Calibri" w:cs="Calibri"/>
          <w:sz w:val="24"/>
          <w:szCs w:val="24"/>
          <w:lang w:eastAsia="fr-BE"/>
        </w:rPr>
        <w:t>L</w:t>
      </w:r>
      <w:r w:rsidR="009A2DF5" w:rsidRPr="009A2DF5">
        <w:rPr>
          <w:rFonts w:ascii="Calibri" w:eastAsia="Calibri" w:hAnsi="Calibri" w:cs="Calibri"/>
          <w:sz w:val="24"/>
          <w:szCs w:val="24"/>
          <w:lang w:eastAsia="fr-BE"/>
        </w:rPr>
        <w:t xml:space="preserve">es activités </w:t>
      </w:r>
      <w:r>
        <w:rPr>
          <w:rFonts w:ascii="Calibri" w:eastAsia="Calibri" w:hAnsi="Calibri" w:cs="Calibri"/>
          <w:sz w:val="24"/>
          <w:szCs w:val="24"/>
          <w:lang w:eastAsia="fr-BE"/>
        </w:rPr>
        <w:t xml:space="preserve">sportives </w:t>
      </w:r>
      <w:r w:rsidR="009A2DF5" w:rsidRPr="009A2DF5">
        <w:rPr>
          <w:rFonts w:ascii="Calibri" w:eastAsia="Calibri" w:hAnsi="Calibri" w:cs="Calibri"/>
          <w:sz w:val="24"/>
          <w:szCs w:val="24"/>
          <w:lang w:eastAsia="fr-BE"/>
        </w:rPr>
        <w:t xml:space="preserve">sont autorisées uniquement le temps nécessaire de les exercer. Après l’exercice de ces activités, le retour à son domicile est obligatoire. </w:t>
      </w:r>
    </w:p>
    <w:p w:rsidR="009A2DF5" w:rsidRPr="009A2DF5" w:rsidRDefault="009A2DF5" w:rsidP="009A2DF5">
      <w:pPr>
        <w:spacing w:after="0" w:line="240" w:lineRule="auto"/>
        <w:jc w:val="both"/>
        <w:rPr>
          <w:rFonts w:ascii="Calibri" w:eastAsia="Calibri" w:hAnsi="Calibri" w:cs="Calibri"/>
          <w:sz w:val="24"/>
          <w:szCs w:val="24"/>
          <w:lang w:eastAsia="fr-BE"/>
        </w:rPr>
      </w:pPr>
    </w:p>
    <w:p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Il est recommandé d’éviter toute concentration de population même en respectant des règles de distanciation.</w:t>
      </w:r>
    </w:p>
    <w:p w:rsidR="00404F3F" w:rsidRDefault="00404F3F" w:rsidP="009A2DF5">
      <w:pPr>
        <w:tabs>
          <w:tab w:val="left" w:pos="720"/>
        </w:tabs>
        <w:spacing w:after="0" w:line="230" w:lineRule="auto"/>
        <w:ind w:right="20"/>
        <w:jc w:val="both"/>
        <w:rPr>
          <w:rFonts w:ascii="Calibri" w:eastAsia="Symbol" w:hAnsi="Calibri" w:cs="Calibri"/>
          <w:sz w:val="24"/>
          <w:szCs w:val="20"/>
          <w:lang w:eastAsia="fr-FR"/>
        </w:rPr>
      </w:pPr>
    </w:p>
    <w:p w:rsidR="00404F3F" w:rsidRPr="00404F3F" w:rsidRDefault="00404F3F" w:rsidP="00404F3F">
      <w:pPr>
        <w:spacing w:after="0" w:line="240" w:lineRule="auto"/>
        <w:jc w:val="both"/>
        <w:rPr>
          <w:rFonts w:ascii="Calibri" w:hAnsi="Calibri" w:cs="Calibri"/>
          <w:sz w:val="24"/>
          <w:szCs w:val="24"/>
          <w:lang w:eastAsia="fr-BE"/>
        </w:rPr>
      </w:pPr>
      <w:r w:rsidRPr="00404F3F">
        <w:rPr>
          <w:rFonts w:ascii="Calibri" w:hAnsi="Calibri" w:cs="Calibri"/>
          <w:sz w:val="24"/>
          <w:szCs w:val="24"/>
          <w:lang w:eastAsia="fr-BE"/>
        </w:rPr>
        <w:t>En matière de déplacement, il est recommandé de prendre l’itinéraire le plus direct entre son domicile et le lieu de son activité sportive. Le bon sens préconise de ne pas multiplier les kilomètres et de rester dans les environs proches de son domicile.</w:t>
      </w:r>
    </w:p>
    <w:p w:rsidR="00404F3F" w:rsidRDefault="00404F3F" w:rsidP="009A2DF5">
      <w:pPr>
        <w:tabs>
          <w:tab w:val="left" w:pos="720"/>
        </w:tabs>
        <w:spacing w:after="0" w:line="230" w:lineRule="auto"/>
        <w:ind w:right="20"/>
        <w:jc w:val="both"/>
        <w:rPr>
          <w:rFonts w:ascii="Calibri" w:eastAsia="Symbol" w:hAnsi="Calibri" w:cs="Calibri"/>
          <w:sz w:val="24"/>
          <w:szCs w:val="20"/>
          <w:lang w:eastAsia="fr-FR"/>
        </w:rPr>
      </w:pPr>
    </w:p>
    <w:p w:rsidR="001E5F1F" w:rsidRDefault="001E5F1F" w:rsidP="009A2DF5">
      <w:pPr>
        <w:tabs>
          <w:tab w:val="left" w:pos="720"/>
        </w:tabs>
        <w:spacing w:after="0" w:line="230" w:lineRule="auto"/>
        <w:ind w:right="20"/>
        <w:jc w:val="both"/>
        <w:rPr>
          <w:rFonts w:ascii="Calibri" w:eastAsia="Symbol" w:hAnsi="Calibri" w:cs="Calibri"/>
          <w:sz w:val="24"/>
          <w:szCs w:val="20"/>
          <w:lang w:eastAsia="fr-FR"/>
        </w:rPr>
      </w:pPr>
    </w:p>
    <w:p w:rsidR="00404F3F" w:rsidRPr="00404F3F" w:rsidRDefault="00404F3F" w:rsidP="00404F3F">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404F3F">
        <w:rPr>
          <w:rFonts w:ascii="Calibri" w:eastAsia="Symbol" w:hAnsi="Calibri" w:cs="Calibri"/>
          <w:b/>
          <w:sz w:val="24"/>
          <w:szCs w:val="20"/>
          <w:lang w:eastAsia="fr-FR"/>
        </w:rPr>
        <w:t>Les entraînements peuvent-ils reprendre à l’extérieur ?</w:t>
      </w:r>
    </w:p>
    <w:p w:rsidR="00404F3F" w:rsidRDefault="00404F3F" w:rsidP="00404F3F">
      <w:pPr>
        <w:tabs>
          <w:tab w:val="left" w:pos="720"/>
        </w:tabs>
        <w:spacing w:after="0" w:line="230" w:lineRule="auto"/>
        <w:ind w:right="20"/>
        <w:jc w:val="both"/>
        <w:rPr>
          <w:rFonts w:ascii="Calibri" w:eastAsia="Symbol" w:hAnsi="Calibri" w:cs="Calibri"/>
          <w:sz w:val="24"/>
          <w:szCs w:val="20"/>
          <w:lang w:eastAsia="fr-FR"/>
        </w:rPr>
      </w:pPr>
    </w:p>
    <w:p w:rsidR="00404F3F" w:rsidRDefault="00404F3F" w:rsidP="00404F3F">
      <w:pPr>
        <w:tabs>
          <w:tab w:val="left" w:pos="720"/>
        </w:tabs>
        <w:spacing w:after="0" w:line="230" w:lineRule="auto"/>
        <w:ind w:right="20"/>
        <w:jc w:val="both"/>
        <w:rPr>
          <w:rFonts w:ascii="Calibri" w:eastAsia="Symbol" w:hAnsi="Calibri" w:cs="Calibri"/>
          <w:sz w:val="24"/>
          <w:szCs w:val="20"/>
          <w:lang w:eastAsia="fr-FR"/>
        </w:rPr>
      </w:pPr>
      <w:r>
        <w:rPr>
          <w:rFonts w:ascii="Calibri" w:eastAsia="Symbol" w:hAnsi="Calibri" w:cs="Calibri"/>
          <w:sz w:val="24"/>
          <w:szCs w:val="20"/>
          <w:lang w:eastAsia="fr-FR"/>
        </w:rPr>
        <w:t>Les activités physiques et sportives sont permises dans un cadre récréatif. Les entraînements collectifs ne sont pas autorisés.</w:t>
      </w:r>
    </w:p>
    <w:p w:rsidR="001E5F1F" w:rsidRPr="00404F3F" w:rsidRDefault="001E5F1F" w:rsidP="00404F3F">
      <w:pPr>
        <w:tabs>
          <w:tab w:val="left" w:pos="720"/>
        </w:tabs>
        <w:spacing w:after="0" w:line="230" w:lineRule="auto"/>
        <w:ind w:right="20"/>
        <w:jc w:val="both"/>
        <w:rPr>
          <w:rFonts w:ascii="Calibri" w:eastAsia="Symbol" w:hAnsi="Calibri" w:cs="Calibri"/>
          <w:sz w:val="24"/>
          <w:szCs w:val="20"/>
          <w:lang w:eastAsia="fr-FR"/>
        </w:rPr>
      </w:pPr>
    </w:p>
    <w:p w:rsidR="009A2DF5" w:rsidRDefault="009A2DF5" w:rsidP="009A2DF5">
      <w:pPr>
        <w:spacing w:after="0" w:line="240" w:lineRule="auto"/>
        <w:jc w:val="both"/>
        <w:rPr>
          <w:rFonts w:ascii="Calibri" w:eastAsia="Calibri" w:hAnsi="Calibri" w:cs="Calibri"/>
          <w:sz w:val="24"/>
          <w:szCs w:val="24"/>
          <w:lang w:eastAsia="fr-BE"/>
        </w:rPr>
      </w:pPr>
    </w:p>
    <w:p w:rsidR="00746813" w:rsidRDefault="00746813" w:rsidP="00404F3F">
      <w:pPr>
        <w:pStyle w:val="Paragraphedeliste"/>
        <w:numPr>
          <w:ilvl w:val="0"/>
          <w:numId w:val="37"/>
        </w:numPr>
        <w:spacing w:after="0" w:line="240" w:lineRule="auto"/>
        <w:jc w:val="both"/>
        <w:rPr>
          <w:rFonts w:ascii="Calibri" w:eastAsia="Calibri" w:hAnsi="Calibri" w:cs="Calibri"/>
          <w:b/>
          <w:sz w:val="24"/>
          <w:szCs w:val="24"/>
          <w:lang w:eastAsia="fr-BE"/>
        </w:rPr>
      </w:pPr>
      <w:r>
        <w:rPr>
          <w:rFonts w:ascii="Calibri" w:eastAsia="Calibri" w:hAnsi="Calibri" w:cs="Calibri"/>
          <w:b/>
          <w:sz w:val="24"/>
          <w:szCs w:val="24"/>
          <w:lang w:eastAsia="fr-BE"/>
        </w:rPr>
        <w:t>Les compétitions et cours sont-ils permis ?</w:t>
      </w:r>
    </w:p>
    <w:p w:rsidR="00746813" w:rsidRDefault="00746813" w:rsidP="00746813">
      <w:pPr>
        <w:pStyle w:val="Paragraphedeliste"/>
        <w:spacing w:after="0" w:line="240" w:lineRule="auto"/>
        <w:ind w:left="360"/>
        <w:jc w:val="both"/>
        <w:rPr>
          <w:rFonts w:ascii="Calibri" w:eastAsia="Calibri" w:hAnsi="Calibri" w:cs="Calibri"/>
          <w:b/>
          <w:sz w:val="24"/>
          <w:szCs w:val="24"/>
          <w:lang w:eastAsia="fr-BE"/>
        </w:rPr>
      </w:pPr>
    </w:p>
    <w:p w:rsidR="00746813" w:rsidRDefault="00746813" w:rsidP="00746813">
      <w:pPr>
        <w:pStyle w:val="Paragraphedeliste"/>
        <w:spacing w:after="0" w:line="240" w:lineRule="auto"/>
        <w:ind w:left="0"/>
        <w:jc w:val="both"/>
        <w:rPr>
          <w:rFonts w:ascii="Calibri" w:eastAsia="Symbol" w:hAnsi="Calibri" w:cs="Calibri"/>
          <w:sz w:val="24"/>
          <w:szCs w:val="20"/>
          <w:lang w:eastAsia="fr-FR"/>
        </w:rPr>
      </w:pPr>
      <w:r w:rsidRPr="00746813">
        <w:rPr>
          <w:rFonts w:ascii="Calibri" w:eastAsia="Symbol" w:hAnsi="Calibri" w:cs="Calibri"/>
          <w:sz w:val="24"/>
          <w:szCs w:val="20"/>
          <w:lang w:eastAsia="fr-FR"/>
        </w:rPr>
        <w:t>Les activités dans le cadre des mouvements de jeunesse, des compétitions sportives, des camps sportifs et récréatifs, les activités en groupe (sorties à vélos en groupe, randonnées en groupe,…), karting pour une ou plusieurs personnes, cours d’équit</w:t>
      </w:r>
      <w:r w:rsidR="00155C69">
        <w:rPr>
          <w:rFonts w:ascii="Calibri" w:eastAsia="Symbol" w:hAnsi="Calibri" w:cs="Calibri"/>
          <w:sz w:val="24"/>
          <w:szCs w:val="20"/>
          <w:lang w:eastAsia="fr-FR"/>
        </w:rPr>
        <w:t>ation privés, surf… sont annulé</w:t>
      </w:r>
      <w:r w:rsidRPr="00746813">
        <w:rPr>
          <w:rFonts w:ascii="Calibri" w:eastAsia="Symbol" w:hAnsi="Calibri" w:cs="Calibri"/>
          <w:sz w:val="24"/>
          <w:szCs w:val="20"/>
          <w:lang w:eastAsia="fr-FR"/>
        </w:rPr>
        <w:t>s.</w:t>
      </w:r>
    </w:p>
    <w:p w:rsidR="00155C69" w:rsidRDefault="00155C69" w:rsidP="00746813">
      <w:pPr>
        <w:pStyle w:val="Paragraphedeliste"/>
        <w:spacing w:after="0" w:line="240" w:lineRule="auto"/>
        <w:ind w:left="0"/>
        <w:jc w:val="both"/>
        <w:rPr>
          <w:rFonts w:ascii="Calibri" w:eastAsia="Symbol" w:hAnsi="Calibri" w:cs="Calibri"/>
          <w:sz w:val="24"/>
          <w:szCs w:val="20"/>
          <w:lang w:eastAsia="fr-FR"/>
        </w:rPr>
      </w:pPr>
    </w:p>
    <w:p w:rsidR="00155C69" w:rsidRDefault="00155C69" w:rsidP="00746813">
      <w:pPr>
        <w:pStyle w:val="Paragraphedeliste"/>
        <w:spacing w:after="0" w:line="240" w:lineRule="auto"/>
        <w:ind w:left="0"/>
        <w:jc w:val="both"/>
        <w:rPr>
          <w:rFonts w:ascii="Calibri" w:eastAsia="Symbol" w:hAnsi="Calibri" w:cs="Calibri"/>
          <w:sz w:val="24"/>
          <w:szCs w:val="20"/>
          <w:lang w:eastAsia="fr-FR"/>
        </w:rPr>
      </w:pPr>
    </w:p>
    <w:p w:rsidR="00155C69" w:rsidRDefault="00155C69" w:rsidP="00746813">
      <w:pPr>
        <w:pStyle w:val="Paragraphedeliste"/>
        <w:spacing w:after="0" w:line="240" w:lineRule="auto"/>
        <w:ind w:left="0"/>
        <w:jc w:val="both"/>
        <w:rPr>
          <w:rFonts w:ascii="Calibri" w:eastAsia="Symbol" w:hAnsi="Calibri" w:cs="Calibri"/>
          <w:sz w:val="24"/>
          <w:szCs w:val="20"/>
          <w:lang w:eastAsia="fr-FR"/>
        </w:rPr>
      </w:pPr>
    </w:p>
    <w:p w:rsidR="00746813" w:rsidRDefault="00746813" w:rsidP="00746813">
      <w:pPr>
        <w:spacing w:after="0" w:line="240" w:lineRule="auto"/>
        <w:jc w:val="both"/>
        <w:rPr>
          <w:rFonts w:ascii="Calibri" w:eastAsia="Symbol" w:hAnsi="Calibri" w:cs="Calibri"/>
          <w:sz w:val="24"/>
          <w:szCs w:val="20"/>
          <w:lang w:eastAsia="fr-FR"/>
        </w:rPr>
      </w:pPr>
    </w:p>
    <w:p w:rsidR="00155C69" w:rsidRPr="00746813" w:rsidRDefault="00155C69" w:rsidP="00746813">
      <w:pPr>
        <w:spacing w:after="0" w:line="240" w:lineRule="auto"/>
        <w:jc w:val="both"/>
        <w:rPr>
          <w:rFonts w:ascii="Calibri" w:eastAsia="Calibri" w:hAnsi="Calibri" w:cs="Calibri"/>
          <w:b/>
          <w:sz w:val="24"/>
          <w:szCs w:val="24"/>
          <w:lang w:eastAsia="fr-BE"/>
        </w:rPr>
      </w:pPr>
    </w:p>
    <w:p w:rsidR="00404F3F" w:rsidRPr="00404F3F" w:rsidRDefault="00404F3F" w:rsidP="00404F3F">
      <w:pPr>
        <w:pStyle w:val="Paragraphedeliste"/>
        <w:numPr>
          <w:ilvl w:val="0"/>
          <w:numId w:val="37"/>
        </w:numPr>
        <w:spacing w:after="0" w:line="240" w:lineRule="auto"/>
        <w:jc w:val="both"/>
        <w:rPr>
          <w:rFonts w:ascii="Calibri" w:eastAsia="Calibri" w:hAnsi="Calibri" w:cs="Calibri"/>
          <w:b/>
          <w:sz w:val="24"/>
          <w:szCs w:val="24"/>
          <w:lang w:eastAsia="fr-BE"/>
        </w:rPr>
      </w:pPr>
      <w:r w:rsidRPr="00404F3F">
        <w:rPr>
          <w:rFonts w:ascii="Calibri" w:eastAsia="Calibri" w:hAnsi="Calibri" w:cs="Calibri"/>
          <w:b/>
          <w:sz w:val="24"/>
          <w:szCs w:val="24"/>
          <w:lang w:eastAsia="fr-BE"/>
        </w:rPr>
        <w:t>Quand les entraînements pourront-ils reprendre ?</w:t>
      </w:r>
    </w:p>
    <w:p w:rsidR="00404F3F" w:rsidRPr="009A2DF5" w:rsidRDefault="00404F3F" w:rsidP="009A2DF5">
      <w:pPr>
        <w:spacing w:after="0" w:line="240" w:lineRule="auto"/>
        <w:jc w:val="both"/>
        <w:rPr>
          <w:rFonts w:ascii="Calibri" w:eastAsia="Calibri" w:hAnsi="Calibri" w:cs="Calibri"/>
          <w:sz w:val="24"/>
          <w:szCs w:val="24"/>
          <w:lang w:eastAsia="fr-BE"/>
        </w:rPr>
      </w:pPr>
    </w:p>
    <w:p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Sous réserve de l’évolution de l’épidémie, une reprise plus large des activités sportives devrait intervenir à partir du 18 mai. Des informations complémentaires seront diffusées en temps utile.</w:t>
      </w:r>
    </w:p>
    <w:p w:rsidR="001E5F1F" w:rsidRPr="009A2DF5" w:rsidRDefault="001E5F1F"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4B452C" w:rsidRDefault="004B452C" w:rsidP="00404F3F">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Pr>
          <w:rFonts w:ascii="Calibri" w:eastAsia="Symbol" w:hAnsi="Calibri" w:cs="Calibri"/>
          <w:b/>
          <w:sz w:val="24"/>
          <w:szCs w:val="20"/>
          <w:lang w:eastAsia="fr-FR"/>
        </w:rPr>
        <w:t>Le partage du matériel est-il autorisé ?</w:t>
      </w:r>
    </w:p>
    <w:p w:rsidR="004B452C" w:rsidRDefault="004B452C" w:rsidP="004B452C">
      <w:pPr>
        <w:tabs>
          <w:tab w:val="left" w:pos="720"/>
        </w:tabs>
        <w:spacing w:after="0" w:line="230" w:lineRule="auto"/>
        <w:ind w:right="20"/>
        <w:jc w:val="both"/>
        <w:rPr>
          <w:rFonts w:ascii="Calibri" w:eastAsia="Symbol" w:hAnsi="Calibri" w:cs="Calibri"/>
          <w:b/>
          <w:sz w:val="24"/>
          <w:szCs w:val="20"/>
          <w:lang w:eastAsia="fr-FR"/>
        </w:rPr>
      </w:pPr>
    </w:p>
    <w:p w:rsidR="004B452C" w:rsidRPr="00546009" w:rsidRDefault="004B452C" w:rsidP="004B452C">
      <w:pPr>
        <w:tabs>
          <w:tab w:val="left" w:pos="720"/>
        </w:tabs>
        <w:spacing w:after="0" w:line="230" w:lineRule="auto"/>
        <w:ind w:right="20"/>
        <w:jc w:val="both"/>
        <w:rPr>
          <w:rFonts w:ascii="Calibri" w:eastAsia="Symbol" w:hAnsi="Calibri" w:cs="Calibri"/>
          <w:sz w:val="24"/>
          <w:szCs w:val="20"/>
          <w:lang w:eastAsia="fr-FR"/>
        </w:rPr>
      </w:pPr>
      <w:bookmarkStart w:id="0" w:name="_GoBack"/>
      <w:r w:rsidRPr="00546009">
        <w:rPr>
          <w:rFonts w:ascii="Calibri" w:eastAsia="Symbol" w:hAnsi="Calibri" w:cs="Calibri"/>
          <w:sz w:val="24"/>
          <w:szCs w:val="20"/>
          <w:lang w:eastAsia="fr-FR"/>
        </w:rPr>
        <w:t>Non, chaque pratiquant doit disposer de son propre matériel. Si d’aventure un échange doit survenir (ex : ramassage d’une balle de tennis,…), il est recommandé d’utiliser un gant.</w:t>
      </w:r>
    </w:p>
    <w:bookmarkEnd w:id="0"/>
    <w:p w:rsidR="004B452C" w:rsidRPr="004B452C" w:rsidRDefault="004B452C" w:rsidP="004B452C">
      <w:pPr>
        <w:tabs>
          <w:tab w:val="left" w:pos="720"/>
        </w:tabs>
        <w:spacing w:after="0" w:line="230" w:lineRule="auto"/>
        <w:ind w:right="20"/>
        <w:jc w:val="both"/>
        <w:rPr>
          <w:rFonts w:ascii="Calibri" w:eastAsia="Symbol" w:hAnsi="Calibri" w:cs="Calibri"/>
          <w:b/>
          <w:sz w:val="24"/>
          <w:szCs w:val="20"/>
          <w:lang w:eastAsia="fr-FR"/>
        </w:rPr>
      </w:pPr>
    </w:p>
    <w:p w:rsidR="009A2DF5" w:rsidRPr="00404F3F" w:rsidRDefault="009A2DF5" w:rsidP="00404F3F">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404F3F">
        <w:rPr>
          <w:rFonts w:ascii="Calibri" w:eastAsia="Symbol" w:hAnsi="Calibri" w:cs="Calibri"/>
          <w:b/>
          <w:sz w:val="24"/>
          <w:szCs w:val="20"/>
          <w:lang w:eastAsia="fr-FR"/>
        </w:rPr>
        <w:t>Des infrastructures sportives sont-elles ouvertes ?</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Les infrastructures sportives extérieures des disciplines visées sont ouvertes à l’exception des vestiaires, douches et buvettes.</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Les toilettes et les distributeurs automatiques restent en service.</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 gestionnaire de l’infrastructure s’assure de la désinfection en continu des toilettes.</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 xml:space="preserve">Les défibrillateurs doivent rester </w:t>
      </w:r>
      <w:r w:rsidR="00746813" w:rsidRPr="009A2DF5">
        <w:rPr>
          <w:rFonts w:ascii="Calibri" w:eastAsia="Symbol" w:hAnsi="Calibri" w:cs="Calibri"/>
          <w:sz w:val="24"/>
          <w:szCs w:val="20"/>
          <w:lang w:eastAsia="fr-FR"/>
        </w:rPr>
        <w:t>accessibles</w:t>
      </w:r>
      <w:r w:rsidRPr="009A2DF5">
        <w:rPr>
          <w:rFonts w:ascii="Calibri" w:eastAsia="Symbol" w:hAnsi="Calibri" w:cs="Calibri"/>
          <w:sz w:val="24"/>
          <w:szCs w:val="20"/>
          <w:lang w:eastAsia="fr-FR"/>
        </w:rPr>
        <w:t>.</w:t>
      </w:r>
    </w:p>
    <w:p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1E5F1F" w:rsidRPr="009A2DF5" w:rsidRDefault="001E5F1F" w:rsidP="009A2DF5">
      <w:pPr>
        <w:tabs>
          <w:tab w:val="left" w:pos="720"/>
        </w:tabs>
        <w:spacing w:after="0" w:line="230" w:lineRule="auto"/>
        <w:ind w:right="20"/>
        <w:jc w:val="both"/>
        <w:rPr>
          <w:rFonts w:ascii="Calibri" w:eastAsia="Symbol" w:hAnsi="Calibri" w:cs="Calibri"/>
          <w:sz w:val="24"/>
          <w:szCs w:val="20"/>
          <w:lang w:eastAsia="fr-FR"/>
        </w:rPr>
      </w:pPr>
    </w:p>
    <w:p w:rsidR="009A2DF5" w:rsidRPr="00746813" w:rsidRDefault="00746813" w:rsidP="00746813">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746813">
        <w:rPr>
          <w:rFonts w:ascii="Calibri" w:eastAsia="Symbol" w:hAnsi="Calibri" w:cs="Calibri"/>
          <w:b/>
          <w:sz w:val="24"/>
          <w:szCs w:val="20"/>
          <w:lang w:eastAsia="fr-FR"/>
        </w:rPr>
        <w:t>Les salles de sport sont-elles fermées ?</w:t>
      </w:r>
    </w:p>
    <w:p w:rsidR="00746813" w:rsidRDefault="00746813" w:rsidP="00746813">
      <w:pPr>
        <w:tabs>
          <w:tab w:val="left" w:pos="720"/>
        </w:tabs>
        <w:spacing w:after="0" w:line="230" w:lineRule="auto"/>
        <w:ind w:right="20"/>
        <w:jc w:val="both"/>
        <w:rPr>
          <w:rFonts w:ascii="Calibri" w:eastAsia="Symbol" w:hAnsi="Calibri" w:cs="Calibri"/>
          <w:sz w:val="24"/>
          <w:szCs w:val="20"/>
          <w:lang w:eastAsia="fr-FR"/>
        </w:rPr>
      </w:pPr>
    </w:p>
    <w:p w:rsidR="00746813" w:rsidRPr="00746813" w:rsidRDefault="00746813" w:rsidP="00746813">
      <w:pPr>
        <w:tabs>
          <w:tab w:val="left" w:pos="720"/>
        </w:tabs>
        <w:spacing w:after="0" w:line="230" w:lineRule="auto"/>
        <w:ind w:right="20"/>
        <w:jc w:val="both"/>
        <w:rPr>
          <w:rFonts w:ascii="Calibri" w:eastAsia="Symbol" w:hAnsi="Calibri" w:cs="Calibri"/>
          <w:sz w:val="24"/>
          <w:szCs w:val="20"/>
          <w:lang w:eastAsia="fr-FR"/>
        </w:rPr>
      </w:pPr>
      <w:r w:rsidRPr="00746813">
        <w:rPr>
          <w:rFonts w:ascii="Calibri" w:eastAsia="Symbol" w:hAnsi="Calibri" w:cs="Calibri"/>
          <w:sz w:val="24"/>
          <w:szCs w:val="20"/>
          <w:lang w:eastAsia="fr-FR"/>
        </w:rPr>
        <w:t xml:space="preserve">Les salles de sport (y compris les entrainements individuels), </w:t>
      </w:r>
      <w:r w:rsidR="00155C69">
        <w:rPr>
          <w:rFonts w:ascii="Calibri" w:eastAsia="Symbol" w:hAnsi="Calibri" w:cs="Calibri"/>
          <w:sz w:val="24"/>
          <w:szCs w:val="20"/>
          <w:lang w:eastAsia="fr-FR"/>
        </w:rPr>
        <w:t xml:space="preserve">les salles </w:t>
      </w:r>
      <w:r w:rsidRPr="00746813">
        <w:rPr>
          <w:rFonts w:ascii="Calibri" w:eastAsia="Symbol" w:hAnsi="Calibri" w:cs="Calibri"/>
          <w:sz w:val="24"/>
          <w:szCs w:val="20"/>
          <w:lang w:eastAsia="fr-FR"/>
        </w:rPr>
        <w:t xml:space="preserve">de fitness et </w:t>
      </w:r>
      <w:r w:rsidR="00155C69">
        <w:rPr>
          <w:rFonts w:ascii="Calibri" w:eastAsia="Symbol" w:hAnsi="Calibri" w:cs="Calibri"/>
          <w:sz w:val="24"/>
          <w:szCs w:val="20"/>
          <w:lang w:eastAsia="fr-FR"/>
        </w:rPr>
        <w:t xml:space="preserve">les </w:t>
      </w:r>
      <w:r w:rsidRPr="00746813">
        <w:rPr>
          <w:rFonts w:ascii="Calibri" w:eastAsia="Symbol" w:hAnsi="Calibri" w:cs="Calibri"/>
          <w:sz w:val="24"/>
          <w:szCs w:val="20"/>
          <w:lang w:eastAsia="fr-FR"/>
        </w:rPr>
        <w:t>piscines sont fermées.</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746813" w:rsidRDefault="009A2DF5" w:rsidP="00746813">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746813">
        <w:rPr>
          <w:rFonts w:ascii="Calibri" w:eastAsia="Symbol" w:hAnsi="Calibri" w:cs="Calibri"/>
          <w:b/>
          <w:sz w:val="24"/>
          <w:szCs w:val="20"/>
          <w:lang w:eastAsia="fr-FR"/>
        </w:rPr>
        <w:t>Existe-t-il des recommandations spécifiques liées à chaque discipline sportive ?</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Les fédérations sportives reconnues travaillent afin d’élaborer un plan de confinement adapté à leur(s) discipline(s).</w:t>
      </w: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Ces informations, préalablement validées par le Conseil National de Sécurité, seront disponibles sur le site de votre fédération.</w:t>
      </w:r>
    </w:p>
    <w:p w:rsidR="001E5F1F" w:rsidRPr="009A2DF5" w:rsidRDefault="001E5F1F" w:rsidP="009A2DF5">
      <w:pPr>
        <w:tabs>
          <w:tab w:val="left" w:pos="720"/>
        </w:tabs>
        <w:spacing w:after="0" w:line="230" w:lineRule="auto"/>
        <w:ind w:right="20"/>
        <w:jc w:val="both"/>
        <w:rPr>
          <w:rFonts w:ascii="Calibri" w:eastAsia="Symbol" w:hAnsi="Calibri" w:cs="Calibri"/>
          <w:sz w:val="24"/>
          <w:szCs w:val="20"/>
          <w:lang w:eastAsia="fr-FR"/>
        </w:rPr>
      </w:pPr>
    </w:p>
    <w:p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rsidR="009A2DF5" w:rsidRPr="00BD1FDB" w:rsidRDefault="00746813" w:rsidP="00746813">
      <w:pPr>
        <w:pStyle w:val="Paragraphedeliste"/>
        <w:numPr>
          <w:ilvl w:val="0"/>
          <w:numId w:val="37"/>
        </w:numPr>
        <w:tabs>
          <w:tab w:val="left" w:pos="720"/>
        </w:tabs>
        <w:spacing w:after="0" w:line="230" w:lineRule="auto"/>
        <w:ind w:right="20"/>
        <w:rPr>
          <w:rFonts w:ascii="Calibri" w:eastAsia="Symbol" w:hAnsi="Calibri" w:cs="Calibri"/>
          <w:b/>
          <w:sz w:val="24"/>
          <w:szCs w:val="20"/>
          <w:lang w:eastAsia="fr-FR"/>
        </w:rPr>
      </w:pPr>
      <w:r w:rsidRPr="00BD1FDB">
        <w:rPr>
          <w:rFonts w:ascii="Calibri" w:eastAsia="Symbol" w:hAnsi="Calibri" w:cs="Calibri"/>
          <w:b/>
          <w:sz w:val="24"/>
          <w:szCs w:val="20"/>
          <w:lang w:eastAsia="fr-FR"/>
        </w:rPr>
        <w:t>Les centres de form</w:t>
      </w:r>
      <w:r w:rsidR="00BD1FDB" w:rsidRPr="00BD1FDB">
        <w:rPr>
          <w:rFonts w:ascii="Calibri" w:eastAsia="Symbol" w:hAnsi="Calibri" w:cs="Calibri"/>
          <w:b/>
          <w:sz w:val="24"/>
          <w:szCs w:val="20"/>
          <w:lang w:eastAsia="fr-FR"/>
        </w:rPr>
        <w:t xml:space="preserve">ation des fédérations sportive </w:t>
      </w:r>
      <w:r w:rsidRPr="00BD1FDB">
        <w:rPr>
          <w:rFonts w:ascii="Calibri" w:eastAsia="Symbol" w:hAnsi="Calibri" w:cs="Calibri"/>
          <w:b/>
          <w:sz w:val="24"/>
          <w:szCs w:val="20"/>
          <w:lang w:eastAsia="fr-FR"/>
        </w:rPr>
        <w:t>sont-ils ouverts ?</w:t>
      </w:r>
    </w:p>
    <w:p w:rsidR="00746813" w:rsidRDefault="00746813" w:rsidP="00746813">
      <w:pPr>
        <w:tabs>
          <w:tab w:val="left" w:pos="720"/>
        </w:tabs>
        <w:spacing w:after="0" w:line="230" w:lineRule="auto"/>
        <w:ind w:right="20"/>
        <w:rPr>
          <w:rFonts w:ascii="Calibri" w:eastAsia="Symbol" w:hAnsi="Calibri" w:cs="Calibri"/>
          <w:sz w:val="24"/>
          <w:szCs w:val="20"/>
          <w:lang w:eastAsia="fr-FR"/>
        </w:rPr>
      </w:pPr>
    </w:p>
    <w:p w:rsidR="00746813" w:rsidRDefault="00746813" w:rsidP="00746813">
      <w:pPr>
        <w:tabs>
          <w:tab w:val="left" w:pos="720"/>
        </w:tabs>
        <w:spacing w:after="0" w:line="230" w:lineRule="auto"/>
        <w:ind w:right="20"/>
        <w:rPr>
          <w:rFonts w:ascii="Calibri" w:eastAsia="Symbol" w:hAnsi="Calibri" w:cs="Calibri"/>
          <w:sz w:val="24"/>
          <w:szCs w:val="20"/>
          <w:lang w:eastAsia="fr-FR"/>
        </w:rPr>
      </w:pPr>
      <w:r>
        <w:rPr>
          <w:rFonts w:ascii="Calibri" w:eastAsia="Symbol" w:hAnsi="Calibri" w:cs="Calibri"/>
          <w:sz w:val="24"/>
          <w:szCs w:val="20"/>
          <w:lang w:eastAsia="fr-FR"/>
        </w:rPr>
        <w:t>Non, les centres de formation sont fermés.</w:t>
      </w:r>
    </w:p>
    <w:p w:rsidR="001E5F1F" w:rsidRPr="00746813" w:rsidRDefault="001E5F1F" w:rsidP="00746813">
      <w:pPr>
        <w:tabs>
          <w:tab w:val="left" w:pos="720"/>
        </w:tabs>
        <w:spacing w:after="0" w:line="230" w:lineRule="auto"/>
        <w:ind w:right="20"/>
        <w:rPr>
          <w:rFonts w:ascii="Calibri" w:eastAsia="Symbol" w:hAnsi="Calibri" w:cs="Calibri"/>
          <w:sz w:val="24"/>
          <w:szCs w:val="20"/>
          <w:lang w:eastAsia="fr-FR"/>
        </w:rPr>
      </w:pPr>
    </w:p>
    <w:p w:rsidR="009A2DF5" w:rsidRDefault="009A2DF5" w:rsidP="009A2DF5">
      <w:pPr>
        <w:spacing w:after="0" w:line="297" w:lineRule="exact"/>
        <w:rPr>
          <w:rFonts w:ascii="Times New Roman" w:eastAsia="Times New Roman" w:hAnsi="Times New Roman" w:cs="Arial"/>
          <w:sz w:val="20"/>
          <w:szCs w:val="20"/>
          <w:lang w:eastAsia="fr-FR"/>
        </w:rPr>
      </w:pPr>
    </w:p>
    <w:p w:rsidR="00BD1FDB" w:rsidRPr="00BD1FDB" w:rsidRDefault="00BD1FDB" w:rsidP="00BD1FDB">
      <w:pPr>
        <w:pStyle w:val="Paragraphedeliste"/>
        <w:numPr>
          <w:ilvl w:val="0"/>
          <w:numId w:val="37"/>
        </w:numPr>
        <w:spacing w:after="0" w:line="297" w:lineRule="exact"/>
        <w:rPr>
          <w:rFonts w:ascii="Calibri" w:eastAsia="Symbol" w:hAnsi="Calibri" w:cs="Calibri"/>
          <w:b/>
          <w:sz w:val="24"/>
          <w:szCs w:val="20"/>
          <w:lang w:eastAsia="fr-FR"/>
        </w:rPr>
      </w:pPr>
      <w:r w:rsidRPr="00BD1FDB">
        <w:rPr>
          <w:rFonts w:ascii="Calibri" w:eastAsia="Symbol" w:hAnsi="Calibri" w:cs="Calibri"/>
          <w:b/>
          <w:sz w:val="24"/>
          <w:szCs w:val="20"/>
          <w:lang w:eastAsia="fr-FR"/>
        </w:rPr>
        <w:t>La dérogation concernant les sportifs de haut niveau est-elle maintenue ?</w:t>
      </w:r>
    </w:p>
    <w:p w:rsidR="00BD1FDB" w:rsidRDefault="00BD1FDB" w:rsidP="00BD1FDB">
      <w:pPr>
        <w:spacing w:after="0" w:line="297" w:lineRule="exact"/>
        <w:rPr>
          <w:rFonts w:ascii="Times New Roman" w:eastAsia="Times New Roman" w:hAnsi="Times New Roman" w:cs="Arial"/>
          <w:sz w:val="20"/>
          <w:szCs w:val="20"/>
          <w:lang w:eastAsia="fr-FR"/>
        </w:rPr>
      </w:pPr>
    </w:p>
    <w:p w:rsidR="00BD1FDB" w:rsidRPr="009A2DF5" w:rsidRDefault="00BD1FDB" w:rsidP="00BD1FDB">
      <w:pPr>
        <w:spacing w:after="0" w:line="218"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Les sportifs disposant du statut de sportif de haut niveau sont autorisés à s’entraîner dans quatre centres sportifs de la Fédération Wallonie-Bruxelles du lundi au vendredi de 9h à 17h.</w:t>
      </w:r>
    </w:p>
    <w:p w:rsidR="00BD1FDB" w:rsidRPr="009A2DF5" w:rsidRDefault="00BD1FDB" w:rsidP="00BD1FDB">
      <w:pPr>
        <w:spacing w:after="0" w:line="347" w:lineRule="exact"/>
        <w:rPr>
          <w:rFonts w:ascii="Calibri" w:eastAsia="Calibri" w:hAnsi="Calibri" w:cs="Arial"/>
          <w:sz w:val="24"/>
          <w:szCs w:val="20"/>
          <w:lang w:eastAsia="fr-FR"/>
        </w:rPr>
      </w:pPr>
    </w:p>
    <w:p w:rsidR="00BD1FDB" w:rsidRDefault="00BD1FDB" w:rsidP="00BD1FDB">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L’accès est strictement limité à des sessions d’entraînement avec un nombre limité de pratiquants et dans le respect impérieux des consignes d’hygiène préconisées par le conseil national de sécurité.</w:t>
      </w:r>
    </w:p>
    <w:p w:rsidR="001E5F1F" w:rsidRPr="009A2DF5" w:rsidRDefault="001E5F1F" w:rsidP="00BD1FDB">
      <w:pPr>
        <w:spacing w:after="0" w:line="225" w:lineRule="auto"/>
        <w:ind w:right="20"/>
        <w:jc w:val="both"/>
        <w:rPr>
          <w:rFonts w:ascii="Calibri" w:eastAsia="Calibri" w:hAnsi="Calibri" w:cs="Arial"/>
          <w:sz w:val="24"/>
          <w:szCs w:val="20"/>
          <w:lang w:eastAsia="fr-FR"/>
        </w:rPr>
      </w:pPr>
    </w:p>
    <w:p w:rsidR="00BD1FDB" w:rsidRPr="00BD1FDB" w:rsidRDefault="00BD1FDB" w:rsidP="00BD1FDB">
      <w:pPr>
        <w:spacing w:after="0" w:line="297" w:lineRule="exact"/>
        <w:rPr>
          <w:rFonts w:ascii="Times New Roman" w:eastAsia="Times New Roman" w:hAnsi="Times New Roman" w:cs="Arial"/>
          <w:sz w:val="20"/>
          <w:szCs w:val="20"/>
          <w:lang w:eastAsia="fr-FR"/>
        </w:rPr>
      </w:pPr>
    </w:p>
    <w:p w:rsidR="002721F3" w:rsidRDefault="002721F3" w:rsidP="00A8075A">
      <w:pPr>
        <w:pStyle w:val="Paragraphedeliste"/>
        <w:numPr>
          <w:ilvl w:val="0"/>
          <w:numId w:val="37"/>
        </w:numPr>
        <w:spacing w:after="0" w:line="297" w:lineRule="exact"/>
        <w:rPr>
          <w:rFonts w:ascii="Calibri" w:eastAsia="Symbol" w:hAnsi="Calibri" w:cs="Calibri"/>
          <w:b/>
          <w:sz w:val="24"/>
          <w:szCs w:val="20"/>
          <w:lang w:eastAsia="fr-FR"/>
        </w:rPr>
      </w:pPr>
      <w:r>
        <w:rPr>
          <w:rFonts w:ascii="Calibri" w:eastAsia="Symbol" w:hAnsi="Calibri" w:cs="Calibri"/>
          <w:b/>
          <w:sz w:val="24"/>
          <w:szCs w:val="20"/>
          <w:lang w:eastAsia="fr-FR"/>
        </w:rPr>
        <w:t>Les activités d’aviation de loisir sont-elles autorisées ?</w:t>
      </w:r>
    </w:p>
    <w:p w:rsidR="002721F3" w:rsidRDefault="002721F3" w:rsidP="002721F3">
      <w:pPr>
        <w:tabs>
          <w:tab w:val="left" w:pos="720"/>
        </w:tabs>
        <w:spacing w:after="0" w:line="231" w:lineRule="auto"/>
        <w:ind w:right="20"/>
        <w:rPr>
          <w:rFonts w:ascii="Calibri" w:eastAsia="Symbol" w:hAnsi="Calibri" w:cs="Calibri"/>
          <w:b/>
          <w:sz w:val="24"/>
          <w:szCs w:val="20"/>
          <w:lang w:eastAsia="fr-FR"/>
        </w:rPr>
      </w:pPr>
    </w:p>
    <w:p w:rsidR="002721F3" w:rsidRPr="009A2DF5" w:rsidRDefault="002721F3" w:rsidP="002721F3">
      <w:pPr>
        <w:tabs>
          <w:tab w:val="left" w:pos="720"/>
        </w:tabs>
        <w:spacing w:after="0" w:line="231" w:lineRule="auto"/>
        <w:ind w:right="20"/>
        <w:jc w:val="both"/>
        <w:rPr>
          <w:rFonts w:ascii="Calibri" w:eastAsia="Calibri" w:hAnsi="Calibri" w:cs="Arial"/>
          <w:sz w:val="24"/>
          <w:szCs w:val="20"/>
          <w:lang w:eastAsia="fr-FR"/>
        </w:rPr>
      </w:pPr>
      <w:r w:rsidRPr="002721F3">
        <w:rPr>
          <w:rFonts w:ascii="Calibri" w:eastAsia="Calibri" w:hAnsi="Calibri" w:cs="Arial"/>
          <w:sz w:val="24"/>
          <w:szCs w:val="20"/>
          <w:lang w:eastAsia="fr-FR"/>
        </w:rPr>
        <w:t>Oui, pour autant que les conditions reprises à la question « </w:t>
      </w:r>
      <w:r w:rsidRPr="009A2DF5">
        <w:rPr>
          <w:rFonts w:ascii="Calibri" w:eastAsia="Calibri" w:hAnsi="Calibri" w:cs="Arial"/>
          <w:sz w:val="24"/>
          <w:szCs w:val="20"/>
          <w:lang w:eastAsia="fr-FR"/>
        </w:rPr>
        <w:t>Quelles sont les nouvelles mesures concernant la pratique sportive à partir du 04 mai ?</w:t>
      </w:r>
      <w:r w:rsidRPr="002721F3">
        <w:rPr>
          <w:rFonts w:ascii="Calibri" w:eastAsia="Calibri" w:hAnsi="Calibri" w:cs="Arial"/>
          <w:sz w:val="24"/>
          <w:szCs w:val="20"/>
          <w:lang w:eastAsia="fr-FR"/>
        </w:rPr>
        <w:t> » soient respectées.</w:t>
      </w:r>
    </w:p>
    <w:p w:rsidR="002721F3" w:rsidRDefault="002721F3" w:rsidP="002721F3">
      <w:pPr>
        <w:spacing w:after="0" w:line="297" w:lineRule="exact"/>
        <w:rPr>
          <w:rFonts w:ascii="Calibri" w:eastAsia="Symbol" w:hAnsi="Calibri" w:cs="Calibri"/>
          <w:b/>
          <w:sz w:val="24"/>
          <w:szCs w:val="20"/>
          <w:lang w:eastAsia="fr-FR"/>
        </w:rPr>
      </w:pPr>
    </w:p>
    <w:p w:rsidR="002721F3" w:rsidRDefault="002721F3" w:rsidP="002721F3">
      <w:pPr>
        <w:spacing w:after="0" w:line="297" w:lineRule="exact"/>
        <w:rPr>
          <w:rFonts w:ascii="Calibri" w:eastAsia="Symbol" w:hAnsi="Calibri" w:cs="Calibri"/>
          <w:b/>
          <w:sz w:val="24"/>
          <w:szCs w:val="20"/>
          <w:lang w:eastAsia="fr-FR"/>
        </w:rPr>
      </w:pPr>
    </w:p>
    <w:p w:rsidR="002721F3" w:rsidRDefault="002721F3" w:rsidP="002721F3">
      <w:pPr>
        <w:pStyle w:val="Paragraphedeliste"/>
        <w:numPr>
          <w:ilvl w:val="0"/>
          <w:numId w:val="37"/>
        </w:numPr>
        <w:spacing w:after="0" w:line="297" w:lineRule="exact"/>
        <w:rPr>
          <w:rFonts w:ascii="Calibri" w:eastAsia="Symbol" w:hAnsi="Calibri" w:cs="Calibri"/>
          <w:b/>
          <w:sz w:val="24"/>
          <w:szCs w:val="20"/>
          <w:lang w:eastAsia="fr-FR"/>
        </w:rPr>
      </w:pPr>
      <w:r>
        <w:rPr>
          <w:rFonts w:ascii="Calibri" w:eastAsia="Symbol" w:hAnsi="Calibri" w:cs="Calibri"/>
          <w:b/>
          <w:sz w:val="24"/>
          <w:szCs w:val="20"/>
          <w:lang w:eastAsia="fr-FR"/>
        </w:rPr>
        <w:t>Les sports d’eau sont-ils autorisés ?</w:t>
      </w:r>
    </w:p>
    <w:p w:rsidR="002721F3" w:rsidRDefault="002721F3" w:rsidP="002721F3">
      <w:pPr>
        <w:pStyle w:val="Paragraphedeliste"/>
        <w:spacing w:after="0" w:line="297" w:lineRule="exact"/>
        <w:ind w:left="360"/>
        <w:rPr>
          <w:rFonts w:ascii="Calibri" w:eastAsia="Symbol" w:hAnsi="Calibri" w:cs="Calibri"/>
          <w:b/>
          <w:sz w:val="24"/>
          <w:szCs w:val="20"/>
          <w:lang w:eastAsia="fr-FR"/>
        </w:rPr>
      </w:pPr>
    </w:p>
    <w:p w:rsidR="002721F3" w:rsidRPr="002721F3" w:rsidRDefault="002721F3" w:rsidP="002721F3">
      <w:pPr>
        <w:tabs>
          <w:tab w:val="left" w:pos="720"/>
        </w:tabs>
        <w:spacing w:after="0" w:line="231" w:lineRule="auto"/>
        <w:ind w:right="20"/>
        <w:jc w:val="both"/>
        <w:rPr>
          <w:rFonts w:ascii="Calibri" w:eastAsia="Calibri" w:hAnsi="Calibri" w:cs="Arial"/>
          <w:sz w:val="24"/>
          <w:szCs w:val="20"/>
          <w:lang w:eastAsia="fr-FR"/>
        </w:rPr>
      </w:pPr>
      <w:r w:rsidRPr="002721F3">
        <w:rPr>
          <w:rFonts w:ascii="Calibri" w:eastAsia="Calibri" w:hAnsi="Calibri" w:cs="Arial"/>
          <w:sz w:val="24"/>
          <w:szCs w:val="20"/>
          <w:lang w:eastAsia="fr-FR"/>
        </w:rPr>
        <w:t>Oui, pour autant que les conditions reprises à la question « Quelles sont les nouvelles mesures concernant la pratique sportive à partir du 04 mai ? » soient respectées.</w:t>
      </w:r>
    </w:p>
    <w:p w:rsidR="002721F3" w:rsidRPr="002721F3" w:rsidRDefault="002721F3" w:rsidP="002721F3">
      <w:pPr>
        <w:spacing w:after="0" w:line="297" w:lineRule="exact"/>
        <w:rPr>
          <w:rFonts w:ascii="Calibri" w:eastAsia="Symbol" w:hAnsi="Calibri" w:cs="Calibri"/>
          <w:b/>
          <w:sz w:val="24"/>
          <w:szCs w:val="20"/>
          <w:lang w:eastAsia="fr-FR"/>
        </w:rPr>
      </w:pPr>
    </w:p>
    <w:p w:rsidR="009A2DF5" w:rsidRPr="00A8075A" w:rsidRDefault="00BD1FDB" w:rsidP="00A8075A">
      <w:pPr>
        <w:pStyle w:val="Paragraphedeliste"/>
        <w:numPr>
          <w:ilvl w:val="0"/>
          <w:numId w:val="37"/>
        </w:numPr>
        <w:spacing w:after="0" w:line="297" w:lineRule="exact"/>
        <w:rPr>
          <w:rFonts w:ascii="Calibri" w:eastAsia="Symbol" w:hAnsi="Calibri" w:cs="Calibri"/>
          <w:b/>
          <w:sz w:val="24"/>
          <w:szCs w:val="20"/>
          <w:lang w:eastAsia="fr-FR"/>
        </w:rPr>
      </w:pPr>
      <w:r w:rsidRPr="00A8075A">
        <w:rPr>
          <w:rFonts w:ascii="Calibri" w:eastAsia="Symbol" w:hAnsi="Calibri" w:cs="Calibri"/>
          <w:b/>
          <w:sz w:val="24"/>
          <w:szCs w:val="20"/>
          <w:lang w:eastAsia="fr-FR"/>
        </w:rPr>
        <w:t>Je souhaite des conseils ou des idées pour pratiquer une activité physique et sportive dans le respect des règles sanitaires ?</w:t>
      </w:r>
    </w:p>
    <w:p w:rsidR="00BD1FDB" w:rsidRDefault="00BD1FDB" w:rsidP="009A2DF5">
      <w:pPr>
        <w:spacing w:after="0" w:line="297" w:lineRule="exact"/>
        <w:rPr>
          <w:rFonts w:ascii="Times New Roman" w:eastAsia="Times New Roman" w:hAnsi="Times New Roman" w:cs="Arial"/>
          <w:sz w:val="20"/>
          <w:szCs w:val="20"/>
          <w:lang w:eastAsia="fr-FR"/>
        </w:rPr>
      </w:pPr>
    </w:p>
    <w:p w:rsidR="00BD1FDB" w:rsidRDefault="00BD1FDB" w:rsidP="009A2DF5">
      <w:pPr>
        <w:spacing w:after="0" w:line="297" w:lineRule="exact"/>
        <w:rPr>
          <w:rFonts w:ascii="Calibri" w:eastAsia="Calibri" w:hAnsi="Calibri" w:cs="Arial"/>
          <w:sz w:val="24"/>
          <w:szCs w:val="20"/>
          <w:lang w:eastAsia="fr-FR"/>
        </w:rPr>
      </w:pPr>
      <w:r w:rsidRPr="00A8075A">
        <w:rPr>
          <w:rFonts w:ascii="Calibri" w:eastAsia="Calibri" w:hAnsi="Calibri" w:cs="Arial"/>
          <w:sz w:val="24"/>
          <w:szCs w:val="20"/>
          <w:lang w:eastAsia="fr-FR"/>
        </w:rPr>
        <w:t xml:space="preserve">Le site internet </w:t>
      </w:r>
      <w:hyperlink r:id="rId6" w:history="1">
        <w:r w:rsidR="00155C69">
          <w:rPr>
            <w:rFonts w:ascii="Calibri" w:eastAsia="Calibri" w:hAnsi="Calibri"/>
            <w:sz w:val="24"/>
            <w:lang w:eastAsia="fr-FR"/>
          </w:rPr>
          <w:t>de</w:t>
        </w:r>
      </w:hyperlink>
      <w:r w:rsidR="00155C69">
        <w:rPr>
          <w:rFonts w:ascii="Calibri" w:eastAsia="Calibri" w:hAnsi="Calibri"/>
          <w:sz w:val="24"/>
          <w:lang w:eastAsia="fr-FR"/>
        </w:rPr>
        <w:t xml:space="preserve"> </w:t>
      </w:r>
      <w:hyperlink r:id="rId7" w:history="1">
        <w:r w:rsidR="00155C69" w:rsidRPr="00155C69">
          <w:rPr>
            <w:rStyle w:val="Lienhypertexte"/>
            <w:rFonts w:ascii="Calibri" w:eastAsia="Calibri" w:hAnsi="Calibri"/>
            <w:sz w:val="24"/>
            <w:lang w:eastAsia="fr-FR"/>
          </w:rPr>
          <w:t>l’Adeps</w:t>
        </w:r>
      </w:hyperlink>
      <w:r w:rsidRPr="00A8075A">
        <w:rPr>
          <w:rFonts w:ascii="Calibri" w:eastAsia="Calibri" w:hAnsi="Calibri" w:cs="Arial"/>
          <w:sz w:val="24"/>
          <w:szCs w:val="20"/>
          <w:lang w:eastAsia="fr-FR"/>
        </w:rPr>
        <w:t xml:space="preserve"> ainsi que les réseaux sociaux de l’Adeps regorgent</w:t>
      </w:r>
      <w:r w:rsidR="00A8075A" w:rsidRPr="00A8075A">
        <w:rPr>
          <w:rFonts w:ascii="Calibri" w:eastAsia="Calibri" w:hAnsi="Calibri" w:cs="Arial"/>
          <w:sz w:val="24"/>
          <w:szCs w:val="20"/>
          <w:lang w:eastAsia="fr-FR"/>
        </w:rPr>
        <w:t xml:space="preserve"> </w:t>
      </w:r>
      <w:hyperlink r:id="rId8" w:history="1">
        <w:r w:rsidR="00A8075A" w:rsidRPr="00155C69">
          <w:rPr>
            <w:rStyle w:val="Lienhypertexte"/>
            <w:rFonts w:ascii="Calibri" w:eastAsia="Calibri" w:hAnsi="Calibri" w:cs="Arial"/>
            <w:sz w:val="24"/>
            <w:szCs w:val="20"/>
            <w:lang w:eastAsia="fr-FR"/>
          </w:rPr>
          <w:t>de vidéos et de support</w:t>
        </w:r>
        <w:r w:rsidR="00155C69" w:rsidRPr="00155C69">
          <w:rPr>
            <w:rStyle w:val="Lienhypertexte"/>
            <w:rFonts w:ascii="Calibri" w:eastAsia="Calibri" w:hAnsi="Calibri" w:cs="Arial"/>
            <w:sz w:val="24"/>
            <w:szCs w:val="20"/>
            <w:lang w:eastAsia="fr-FR"/>
          </w:rPr>
          <w:t>s</w:t>
        </w:r>
      </w:hyperlink>
      <w:r w:rsidR="00A8075A" w:rsidRPr="00A8075A">
        <w:rPr>
          <w:rFonts w:ascii="Calibri" w:eastAsia="Calibri" w:hAnsi="Calibri" w:cs="Arial"/>
          <w:sz w:val="24"/>
          <w:szCs w:val="20"/>
          <w:lang w:eastAsia="fr-FR"/>
        </w:rPr>
        <w:t>.</w:t>
      </w:r>
      <w:r w:rsidRPr="00A8075A">
        <w:rPr>
          <w:rFonts w:ascii="Calibri" w:eastAsia="Calibri" w:hAnsi="Calibri" w:cs="Arial"/>
          <w:sz w:val="24"/>
          <w:szCs w:val="20"/>
          <w:lang w:eastAsia="fr-FR"/>
        </w:rPr>
        <w:t xml:space="preserve"> </w:t>
      </w:r>
    </w:p>
    <w:p w:rsidR="00A8075A" w:rsidRDefault="00A8075A" w:rsidP="009A2DF5">
      <w:pPr>
        <w:spacing w:after="0" w:line="297" w:lineRule="exact"/>
        <w:rPr>
          <w:rFonts w:ascii="Calibri" w:eastAsia="Calibri" w:hAnsi="Calibri" w:cs="Arial"/>
          <w:sz w:val="24"/>
          <w:szCs w:val="20"/>
          <w:lang w:eastAsia="fr-FR"/>
        </w:rPr>
      </w:pPr>
    </w:p>
    <w:p w:rsidR="00A8075A" w:rsidRPr="00A8075A" w:rsidRDefault="00155C69" w:rsidP="00A8075A">
      <w:pPr>
        <w:pStyle w:val="Paragraphedeliste"/>
        <w:numPr>
          <w:ilvl w:val="0"/>
          <w:numId w:val="37"/>
        </w:numPr>
        <w:spacing w:after="0" w:line="297" w:lineRule="exact"/>
        <w:rPr>
          <w:rFonts w:ascii="Calibri" w:eastAsia="Calibri" w:hAnsi="Calibri" w:cs="Arial"/>
          <w:b/>
          <w:sz w:val="24"/>
          <w:szCs w:val="20"/>
          <w:lang w:eastAsia="fr-FR"/>
        </w:rPr>
      </w:pPr>
      <w:r>
        <w:rPr>
          <w:rFonts w:ascii="Calibri" w:eastAsia="Calibri" w:hAnsi="Calibri" w:cs="Arial"/>
          <w:b/>
          <w:sz w:val="24"/>
          <w:szCs w:val="20"/>
          <w:lang w:eastAsia="fr-FR"/>
        </w:rPr>
        <w:t>Où puis-</w:t>
      </w:r>
      <w:r w:rsidR="00A8075A" w:rsidRPr="00A8075A">
        <w:rPr>
          <w:rFonts w:ascii="Calibri" w:eastAsia="Calibri" w:hAnsi="Calibri" w:cs="Arial"/>
          <w:b/>
          <w:sz w:val="24"/>
          <w:szCs w:val="20"/>
          <w:lang w:eastAsia="fr-FR"/>
        </w:rPr>
        <w:t>je obtenir plus d’informations sur le Covid-19 ?</w:t>
      </w:r>
    </w:p>
    <w:p w:rsidR="00A8075A" w:rsidRDefault="00A8075A" w:rsidP="00A8075A">
      <w:pPr>
        <w:spacing w:after="0" w:line="297" w:lineRule="exact"/>
        <w:rPr>
          <w:rFonts w:ascii="Calibri" w:eastAsia="Calibri" w:hAnsi="Calibri" w:cs="Arial"/>
          <w:sz w:val="24"/>
          <w:szCs w:val="20"/>
          <w:lang w:eastAsia="fr-FR"/>
        </w:rPr>
      </w:pPr>
    </w:p>
    <w:p w:rsidR="00A8075A" w:rsidRPr="00A8075A" w:rsidRDefault="00A8075A" w:rsidP="00A8075A">
      <w:pPr>
        <w:spacing w:after="0" w:line="297" w:lineRule="exact"/>
        <w:rPr>
          <w:rFonts w:ascii="Calibri" w:eastAsia="Calibri" w:hAnsi="Calibri" w:cs="Arial"/>
          <w:sz w:val="24"/>
          <w:szCs w:val="20"/>
          <w:lang w:eastAsia="fr-FR"/>
        </w:rPr>
      </w:pPr>
      <w:r>
        <w:rPr>
          <w:rFonts w:ascii="Calibri" w:eastAsia="Calibri" w:hAnsi="Calibri" w:cs="Arial"/>
          <w:sz w:val="24"/>
          <w:szCs w:val="20"/>
          <w:lang w:eastAsia="fr-FR"/>
        </w:rPr>
        <w:t xml:space="preserve">Le site </w:t>
      </w:r>
      <w:hyperlink r:id="rId9" w:history="1">
        <w:r w:rsidRPr="00155C69">
          <w:rPr>
            <w:rStyle w:val="Lienhypertexte"/>
            <w:rFonts w:ascii="Calibri" w:eastAsia="Calibri" w:hAnsi="Calibri" w:cs="Arial"/>
            <w:sz w:val="24"/>
            <w:szCs w:val="20"/>
            <w:lang w:eastAsia="fr-FR"/>
          </w:rPr>
          <w:t>info-coronavirus.be</w:t>
        </w:r>
      </w:hyperlink>
      <w:r>
        <w:rPr>
          <w:rFonts w:ascii="Calibri" w:eastAsia="Calibri" w:hAnsi="Calibri" w:cs="Arial"/>
          <w:sz w:val="24"/>
          <w:szCs w:val="20"/>
          <w:lang w:eastAsia="fr-FR"/>
        </w:rPr>
        <w:t xml:space="preserve"> et sa ligne verte 0800/</w:t>
      </w:r>
      <w:r w:rsidRPr="00A8075A">
        <w:rPr>
          <w:rFonts w:ascii="Calibri" w:eastAsia="Calibri" w:hAnsi="Calibri" w:cs="Arial"/>
          <w:bCs/>
          <w:sz w:val="24"/>
          <w:szCs w:val="20"/>
          <w:lang w:eastAsia="fr-FR"/>
        </w:rPr>
        <w:t>14 689</w:t>
      </w:r>
      <w:r>
        <w:rPr>
          <w:rFonts w:ascii="Calibri" w:eastAsia="Calibri" w:hAnsi="Calibri" w:cs="Arial"/>
          <w:bCs/>
          <w:sz w:val="24"/>
          <w:szCs w:val="20"/>
          <w:lang w:eastAsia="fr-FR"/>
        </w:rPr>
        <w:t xml:space="preserve"> sont disponibles.</w:t>
      </w:r>
    </w:p>
    <w:p w:rsidR="009A2DF5" w:rsidRPr="009A2DF5" w:rsidRDefault="009A2DF5" w:rsidP="009A2DF5">
      <w:pPr>
        <w:spacing w:after="0" w:line="295" w:lineRule="exact"/>
        <w:rPr>
          <w:rFonts w:ascii="Calibri" w:eastAsia="Calibri" w:hAnsi="Calibri" w:cs="Arial"/>
          <w:sz w:val="24"/>
          <w:szCs w:val="20"/>
          <w:lang w:eastAsia="fr-FR"/>
        </w:rPr>
      </w:pPr>
    </w:p>
    <w:p w:rsidR="009A2DF5" w:rsidRPr="009A2DF5" w:rsidRDefault="009A2DF5" w:rsidP="009A2DF5">
      <w:pPr>
        <w:spacing w:after="0" w:line="225" w:lineRule="auto"/>
        <w:ind w:right="20"/>
        <w:jc w:val="both"/>
        <w:rPr>
          <w:rFonts w:ascii="Calibri" w:eastAsia="Calibri" w:hAnsi="Calibri" w:cs="Arial"/>
          <w:sz w:val="24"/>
          <w:szCs w:val="20"/>
          <w:lang w:eastAsia="fr-FR"/>
        </w:rPr>
      </w:pPr>
    </w:p>
    <w:p w:rsidR="009A2DF5" w:rsidRPr="0022168D" w:rsidRDefault="009A2DF5" w:rsidP="0022168D">
      <w:pPr>
        <w:pStyle w:val="Paragraphedeliste"/>
        <w:numPr>
          <w:ilvl w:val="0"/>
          <w:numId w:val="41"/>
        </w:numPr>
        <w:tabs>
          <w:tab w:val="left" w:pos="426"/>
        </w:tabs>
        <w:spacing w:after="0" w:line="232" w:lineRule="auto"/>
        <w:ind w:left="426" w:right="20"/>
        <w:jc w:val="both"/>
        <w:rPr>
          <w:rFonts w:ascii="Symbol" w:eastAsia="Symbol" w:hAnsi="Symbol" w:cs="Arial"/>
          <w:sz w:val="24"/>
          <w:szCs w:val="20"/>
          <w:lang w:eastAsia="fr-FR"/>
        </w:rPr>
      </w:pPr>
      <w:r w:rsidRPr="0022168D">
        <w:rPr>
          <w:rFonts w:ascii="Calibri" w:eastAsia="Calibri" w:hAnsi="Calibri" w:cs="Arial"/>
          <w:b/>
          <w:sz w:val="24"/>
          <w:szCs w:val="20"/>
          <w:lang w:eastAsia="fr-FR"/>
        </w:rPr>
        <w:t>J’ai un abonnement payé dans une salle de sport privée et suite aux mesures anti Covid-19, je n’ai plus accès aux machines de musculation ni aux cours collectifs.</w:t>
      </w:r>
      <w:r w:rsidR="0022168D">
        <w:rPr>
          <w:rFonts w:ascii="Calibri" w:eastAsia="Calibri" w:hAnsi="Calibri" w:cs="Arial"/>
          <w:b/>
          <w:sz w:val="24"/>
          <w:szCs w:val="20"/>
          <w:lang w:eastAsia="fr-FR"/>
        </w:rPr>
        <w:t xml:space="preserve"> </w:t>
      </w:r>
      <w:r w:rsidRPr="0022168D">
        <w:rPr>
          <w:rFonts w:ascii="Calibri" w:eastAsia="Calibri" w:hAnsi="Calibri" w:cs="Arial"/>
          <w:b/>
          <w:sz w:val="24"/>
          <w:szCs w:val="20"/>
          <w:lang w:eastAsia="fr-FR"/>
        </w:rPr>
        <w:t>Comment me faire rembourser ?</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Votre salle de sport privée est votre interlocuteur privilégié. Nous vous invitons à prendre contact avec le responsable de votre salle pour connaître les dispositions qu’elle prendra vis-à-vis de ses clients.</w:t>
      </w:r>
    </w:p>
    <w:p w:rsidR="009A2DF5" w:rsidRPr="009A2DF5" w:rsidRDefault="009A2DF5" w:rsidP="009A2DF5">
      <w:pPr>
        <w:spacing w:after="0" w:line="292" w:lineRule="exact"/>
        <w:rPr>
          <w:rFonts w:ascii="Times New Roman" w:eastAsia="Times New Roman" w:hAnsi="Times New Roman" w:cs="Arial"/>
          <w:sz w:val="20"/>
          <w:szCs w:val="20"/>
          <w:lang w:eastAsia="fr-FR"/>
        </w:rPr>
      </w:pPr>
    </w:p>
    <w:p w:rsidR="009A2DF5" w:rsidRPr="001E5F1F" w:rsidRDefault="009A2DF5" w:rsidP="001E5F1F">
      <w:pPr>
        <w:pStyle w:val="Paragraphedeliste"/>
        <w:numPr>
          <w:ilvl w:val="0"/>
          <w:numId w:val="43"/>
        </w:numPr>
        <w:spacing w:after="0" w:line="0" w:lineRule="atLeast"/>
        <w:ind w:left="426" w:hanging="426"/>
        <w:rPr>
          <w:rFonts w:ascii="Symbol" w:eastAsia="Symbol" w:hAnsi="Symbol" w:cs="Arial"/>
          <w:sz w:val="24"/>
          <w:szCs w:val="20"/>
          <w:lang w:eastAsia="fr-FR"/>
        </w:rPr>
      </w:pPr>
      <w:r w:rsidRPr="001E5F1F">
        <w:rPr>
          <w:rFonts w:ascii="Calibri" w:eastAsia="Calibri" w:hAnsi="Calibri" w:cs="Arial"/>
          <w:b/>
          <w:sz w:val="24"/>
          <w:szCs w:val="20"/>
          <w:lang w:eastAsia="fr-FR"/>
        </w:rPr>
        <w:t xml:space="preserve">Les </w:t>
      </w:r>
      <w:r w:rsidR="0022168D" w:rsidRPr="001E5F1F">
        <w:rPr>
          <w:rFonts w:ascii="Calibri" w:eastAsia="Calibri" w:hAnsi="Calibri" w:cs="Arial"/>
          <w:b/>
          <w:sz w:val="24"/>
          <w:szCs w:val="20"/>
          <w:lang w:eastAsia="fr-FR"/>
        </w:rPr>
        <w:t>activités dans les centres Adeps sont-elle</w:t>
      </w:r>
      <w:r w:rsidRPr="001E5F1F">
        <w:rPr>
          <w:rFonts w:ascii="Calibri" w:eastAsia="Calibri" w:hAnsi="Calibri" w:cs="Arial"/>
          <w:b/>
          <w:sz w:val="24"/>
          <w:szCs w:val="20"/>
          <w:lang w:eastAsia="fr-FR"/>
        </w:rPr>
        <w:t>s maintenu</w:t>
      </w:r>
      <w:r w:rsidR="0022168D" w:rsidRPr="001E5F1F">
        <w:rPr>
          <w:rFonts w:ascii="Calibri" w:eastAsia="Calibri" w:hAnsi="Calibri" w:cs="Arial"/>
          <w:b/>
          <w:sz w:val="24"/>
          <w:szCs w:val="20"/>
          <w:lang w:eastAsia="fr-FR"/>
        </w:rPr>
        <w:t>e</w:t>
      </w:r>
      <w:r w:rsidRPr="001E5F1F">
        <w:rPr>
          <w:rFonts w:ascii="Calibri" w:eastAsia="Calibri" w:hAnsi="Calibri" w:cs="Arial"/>
          <w:b/>
          <w:sz w:val="24"/>
          <w:szCs w:val="20"/>
          <w:lang w:eastAsia="fr-FR"/>
        </w:rPr>
        <w:t>s ?</w:t>
      </w:r>
    </w:p>
    <w:p w:rsidR="009A2DF5" w:rsidRPr="009A2DF5" w:rsidRDefault="009A2DF5" w:rsidP="009A2DF5">
      <w:pPr>
        <w:spacing w:after="0" w:line="384" w:lineRule="exact"/>
        <w:rPr>
          <w:rFonts w:ascii="Times New Roman" w:eastAsia="Times New Roman" w:hAnsi="Times New Roman" w:cs="Arial"/>
          <w:sz w:val="20"/>
          <w:szCs w:val="20"/>
          <w:lang w:eastAsia="fr-FR"/>
        </w:rPr>
      </w:pPr>
    </w:p>
    <w:p w:rsidR="009A2DF5" w:rsidRPr="009A2DF5" w:rsidRDefault="009A2DF5" w:rsidP="001E5F1F">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Non. Toutes les activités sportives dans les centres Adeps, à l’exception de la dérogation spécifique pour les sportifs de haut niveau (voir ci-dessus), sont </w:t>
      </w:r>
      <w:r w:rsidR="0022168D">
        <w:rPr>
          <w:rFonts w:ascii="Calibri" w:eastAsia="Calibri" w:hAnsi="Calibri" w:cs="Arial"/>
          <w:sz w:val="24"/>
          <w:szCs w:val="20"/>
          <w:lang w:eastAsia="fr-FR"/>
        </w:rPr>
        <w:t>annulées jusqu’à nouvel ordre.</w:t>
      </w:r>
    </w:p>
    <w:p w:rsidR="009A2DF5" w:rsidRPr="009A2DF5" w:rsidRDefault="009A2DF5" w:rsidP="009A2DF5">
      <w:pPr>
        <w:spacing w:after="0" w:line="383" w:lineRule="exact"/>
        <w:rPr>
          <w:rFonts w:ascii="Times New Roman" w:eastAsia="Times New Roman" w:hAnsi="Times New Roman" w:cs="Arial"/>
          <w:sz w:val="20"/>
          <w:szCs w:val="20"/>
          <w:lang w:eastAsia="fr-FR"/>
        </w:rPr>
      </w:pPr>
    </w:p>
    <w:p w:rsidR="009A2DF5" w:rsidRPr="009A2DF5" w:rsidRDefault="009A2DF5" w:rsidP="001E5F1F">
      <w:pPr>
        <w:numPr>
          <w:ilvl w:val="0"/>
          <w:numId w:val="8"/>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Le centre Adeps des Arcs est-il toujours ouvert ?</w:t>
      </w:r>
    </w:p>
    <w:p w:rsidR="009A2DF5" w:rsidRPr="009A2DF5" w:rsidRDefault="009A2DF5" w:rsidP="009A2DF5">
      <w:pPr>
        <w:spacing w:after="0" w:line="381" w:lineRule="exact"/>
        <w:rPr>
          <w:rFonts w:ascii="Times New Roman" w:eastAsia="Times New Roman" w:hAnsi="Times New Roman" w:cs="Arial"/>
          <w:sz w:val="20"/>
          <w:szCs w:val="20"/>
          <w:lang w:eastAsia="fr-FR"/>
        </w:rPr>
      </w:pPr>
    </w:p>
    <w:p w:rsidR="009A2DF5" w:rsidRPr="009A2DF5" w:rsidRDefault="009A2DF5" w:rsidP="009A2DF5">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lastRenderedPageBreak/>
        <w:t>Le Centre des Arcs est fermé.</w:t>
      </w:r>
    </w:p>
    <w:p w:rsidR="009A2DF5" w:rsidRPr="009A2DF5" w:rsidRDefault="009A2DF5" w:rsidP="009A2DF5">
      <w:pPr>
        <w:spacing w:after="0" w:line="383" w:lineRule="exact"/>
        <w:rPr>
          <w:rFonts w:ascii="Times New Roman" w:eastAsia="Times New Roman" w:hAnsi="Times New Roman" w:cs="Arial"/>
          <w:sz w:val="20"/>
          <w:szCs w:val="20"/>
          <w:lang w:eastAsia="fr-FR"/>
        </w:rPr>
      </w:pPr>
    </w:p>
    <w:p w:rsidR="009A2DF5" w:rsidRPr="009A2DF5" w:rsidRDefault="009A2DF5" w:rsidP="001E5F1F">
      <w:pPr>
        <w:numPr>
          <w:ilvl w:val="0"/>
          <w:numId w:val="9"/>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Quelles sont les modalités de remboursement pour les stages scolaires ?</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9A2DF5" w:rsidP="001E5F1F">
      <w:pPr>
        <w:spacing w:after="0" w:line="229" w:lineRule="auto"/>
        <w:jc w:val="both"/>
        <w:rPr>
          <w:rFonts w:ascii="Calibri" w:eastAsia="Calibri" w:hAnsi="Calibri" w:cs="Arial"/>
          <w:sz w:val="24"/>
          <w:szCs w:val="20"/>
          <w:u w:val="single"/>
          <w:lang w:eastAsia="fr-FR"/>
        </w:rPr>
      </w:pPr>
      <w:r w:rsidRPr="009A2DF5">
        <w:rPr>
          <w:rFonts w:ascii="Calibri" w:eastAsia="Calibri" w:hAnsi="Calibri" w:cs="Arial"/>
          <w:sz w:val="24"/>
          <w:szCs w:val="20"/>
          <w:lang w:eastAsia="fr-FR"/>
        </w:rPr>
        <w:t>En tant que parent, vous devez vous adresser à la direction de votre établissement scolaire. En votre qualité de chef d’établissement, nous vous invitons à prendre contact avec la direction du centre Adeps concerné. Vous pouve</w:t>
      </w:r>
      <w:r w:rsidR="0022168D">
        <w:rPr>
          <w:rFonts w:ascii="Calibri" w:eastAsia="Calibri" w:hAnsi="Calibri" w:cs="Arial"/>
          <w:sz w:val="24"/>
          <w:szCs w:val="20"/>
          <w:lang w:eastAsia="fr-FR"/>
        </w:rPr>
        <w:t xml:space="preserve">z trouver les coordonnées </w:t>
      </w:r>
      <w:hyperlink r:id="rId10" w:history="1">
        <w:r w:rsidR="0022168D" w:rsidRPr="0022168D">
          <w:rPr>
            <w:rStyle w:val="Lienhypertexte"/>
            <w:rFonts w:ascii="Calibri" w:eastAsia="Calibri" w:hAnsi="Calibri" w:cs="Arial"/>
            <w:sz w:val="24"/>
            <w:szCs w:val="20"/>
            <w:lang w:eastAsia="fr-FR"/>
          </w:rPr>
          <w:t>ici</w:t>
        </w:r>
      </w:hyperlink>
      <w:r w:rsidR="0022168D">
        <w:rPr>
          <w:rFonts w:ascii="Calibri" w:eastAsia="Calibri" w:hAnsi="Calibri" w:cs="Arial"/>
          <w:sz w:val="24"/>
          <w:szCs w:val="20"/>
          <w:lang w:eastAsia="fr-FR"/>
        </w:rPr>
        <w:t>.</w:t>
      </w:r>
    </w:p>
    <w:p w:rsidR="009A2DF5" w:rsidRDefault="009A2DF5" w:rsidP="001E5F1F">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Les frais d’inscription vous seront intégralement remboursés.</w:t>
      </w:r>
    </w:p>
    <w:p w:rsidR="0022168D" w:rsidRPr="009A2DF5" w:rsidRDefault="0022168D" w:rsidP="009A2DF5">
      <w:pPr>
        <w:spacing w:after="0" w:line="0" w:lineRule="atLeast"/>
        <w:rPr>
          <w:rFonts w:ascii="Calibri" w:eastAsia="Calibri" w:hAnsi="Calibri" w:cs="Arial"/>
          <w:sz w:val="24"/>
          <w:szCs w:val="20"/>
          <w:lang w:eastAsia="fr-FR"/>
        </w:rPr>
      </w:pPr>
    </w:p>
    <w:p w:rsidR="009A2DF5" w:rsidRPr="009A2DF5" w:rsidRDefault="009A2DF5" w:rsidP="001E5F1F">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 date prise en considération pour le remboursement est le 09 mars 2020 et se prolonge jusqu’à la fin des mesures prises par les autorités fédérales.</w:t>
      </w:r>
    </w:p>
    <w:p w:rsidR="009A2DF5" w:rsidRDefault="009A2DF5" w:rsidP="009A2DF5">
      <w:pPr>
        <w:spacing w:after="0" w:line="201" w:lineRule="exact"/>
        <w:rPr>
          <w:rFonts w:ascii="Times New Roman" w:eastAsia="Times New Roman" w:hAnsi="Times New Roman" w:cs="Arial"/>
          <w:sz w:val="20"/>
          <w:szCs w:val="20"/>
          <w:lang w:eastAsia="fr-FR"/>
        </w:rPr>
      </w:pPr>
    </w:p>
    <w:p w:rsidR="001E5F1F" w:rsidRPr="009A2DF5" w:rsidRDefault="001E5F1F" w:rsidP="009A2DF5">
      <w:pPr>
        <w:spacing w:after="0" w:line="201" w:lineRule="exact"/>
        <w:rPr>
          <w:rFonts w:ascii="Times New Roman" w:eastAsia="Times New Roman" w:hAnsi="Times New Roman" w:cs="Arial"/>
          <w:sz w:val="20"/>
          <w:szCs w:val="20"/>
          <w:lang w:eastAsia="fr-FR"/>
        </w:rPr>
      </w:pPr>
    </w:p>
    <w:p w:rsidR="009A2DF5" w:rsidRPr="009A2DF5" w:rsidRDefault="009A2DF5" w:rsidP="001E5F1F">
      <w:pPr>
        <w:numPr>
          <w:ilvl w:val="0"/>
          <w:numId w:val="10"/>
        </w:numPr>
        <w:tabs>
          <w:tab w:val="left" w:pos="426"/>
        </w:tabs>
        <w:spacing w:after="0" w:line="231" w:lineRule="auto"/>
        <w:rPr>
          <w:rFonts w:ascii="Symbol" w:eastAsia="Symbol" w:hAnsi="Symbol" w:cs="Arial"/>
          <w:sz w:val="24"/>
          <w:szCs w:val="20"/>
          <w:lang w:eastAsia="fr-FR"/>
        </w:rPr>
      </w:pPr>
      <w:r w:rsidRPr="009A2DF5">
        <w:rPr>
          <w:rFonts w:ascii="Calibri" w:eastAsia="Calibri" w:hAnsi="Calibri" w:cs="Arial"/>
          <w:b/>
          <w:sz w:val="24"/>
          <w:szCs w:val="20"/>
          <w:lang w:eastAsia="fr-FR"/>
        </w:rPr>
        <w:t>Quelles sont les modalités de remboursement des inscriptions des stages sportifs des vacances de printemps ?</w:t>
      </w:r>
    </w:p>
    <w:p w:rsidR="009A2DF5" w:rsidRPr="009A2DF5" w:rsidRDefault="009A2DF5" w:rsidP="009A2DF5">
      <w:pPr>
        <w:spacing w:after="0" w:line="300" w:lineRule="exact"/>
        <w:rPr>
          <w:rFonts w:ascii="Times New Roman" w:eastAsia="Times New Roman" w:hAnsi="Times New Roman" w:cs="Arial"/>
          <w:sz w:val="20"/>
          <w:szCs w:val="20"/>
          <w:lang w:eastAsia="fr-FR"/>
        </w:rPr>
      </w:pPr>
    </w:p>
    <w:p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votre inscription était déjà validée et payée pour un ou plusieurs stages durant les vacances de printemps, nous vous invitons à prendre contact avec la direction du centre Adeps concerné.</w:t>
      </w:r>
    </w:p>
    <w:p w:rsidR="009A2DF5" w:rsidRPr="009A2DF5" w:rsidRDefault="009A2DF5" w:rsidP="009A2DF5">
      <w:pPr>
        <w:spacing w:after="0" w:line="347" w:lineRule="exact"/>
        <w:rPr>
          <w:rFonts w:ascii="Times New Roman" w:eastAsia="Times New Roman" w:hAnsi="Times New Roman" w:cs="Arial"/>
          <w:sz w:val="20"/>
          <w:szCs w:val="20"/>
          <w:lang w:eastAsia="fr-FR"/>
        </w:rPr>
      </w:pPr>
    </w:p>
    <w:p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Pour éviter que les organisateurs de stages ne rencontrent trop de difficultés financières, nous souhaitons faire appel à la solidarité des parents. Les parents, du moins ceux pour qui cela serait financièrement possible, sont invités à ne pas récupérer les frais d'inscription pour les activités auxquelles ils ont inscrit leurs enfants.</w:t>
      </w:r>
    </w:p>
    <w:p w:rsidR="009A2DF5" w:rsidRPr="009A2DF5" w:rsidRDefault="009A2DF5" w:rsidP="009A2DF5">
      <w:pPr>
        <w:spacing w:after="0" w:line="348" w:lineRule="exact"/>
        <w:rPr>
          <w:rFonts w:ascii="Times New Roman" w:eastAsia="Times New Roman" w:hAnsi="Times New Roman" w:cs="Arial"/>
          <w:sz w:val="20"/>
          <w:szCs w:val="20"/>
          <w:lang w:eastAsia="fr-FR"/>
        </w:rPr>
      </w:pPr>
    </w:p>
    <w:p w:rsidR="009A2DF5" w:rsidRPr="009A2DF5" w:rsidRDefault="009A2DF5" w:rsidP="009A2DF5">
      <w:pPr>
        <w:spacing w:after="0" w:line="232"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Pour encourager cette démarche, le gouvernement fédéral a décidé de mettre en place la mesure suivante : les parents qui ne récupéreront pas leurs frais d'inscription continueront à avoir droit à la réduction d'impôt dont ils peuvent normalement bénéficier pour des initiatives de loisirs (y compris les stages en matière de sport durant les vacances de printemps), et ce même si le camp ou le stage est annulé. Les parents qui le souhaitent peuvent, bien entendu, toujours demander à récupérer les frais d’inscription.</w:t>
      </w:r>
    </w:p>
    <w:p w:rsidR="009A2DF5" w:rsidRPr="009A2DF5" w:rsidRDefault="009A2DF5" w:rsidP="009A2DF5">
      <w:pPr>
        <w:spacing w:after="0" w:line="232" w:lineRule="auto"/>
        <w:jc w:val="both"/>
        <w:rPr>
          <w:rFonts w:ascii="Calibri" w:eastAsia="Calibri" w:hAnsi="Calibri" w:cs="Arial"/>
          <w:sz w:val="24"/>
          <w:szCs w:val="20"/>
          <w:lang w:eastAsia="fr-FR"/>
        </w:rPr>
      </w:pPr>
    </w:p>
    <w:p w:rsidR="009A2DF5" w:rsidRPr="009A2DF5" w:rsidRDefault="009A2DF5" w:rsidP="009A2DF5">
      <w:pPr>
        <w:spacing w:after="0" w:line="232" w:lineRule="auto"/>
        <w:jc w:val="both"/>
        <w:rPr>
          <w:rFonts w:ascii="Calibri" w:eastAsia="Calibri" w:hAnsi="Calibri" w:cs="Arial"/>
          <w:sz w:val="24"/>
          <w:szCs w:val="20"/>
          <w:lang w:eastAsia="fr-FR"/>
        </w:rPr>
      </w:pPr>
    </w:p>
    <w:p w:rsidR="009A2DF5" w:rsidRPr="009A2DF5" w:rsidRDefault="009A2DF5" w:rsidP="001E5F1F">
      <w:pPr>
        <w:numPr>
          <w:ilvl w:val="0"/>
          <w:numId w:val="11"/>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Puis-je déjà inscrire mon ou mes enfants aux stages Adeps organisés cet été ?</w:t>
      </w:r>
    </w:p>
    <w:p w:rsidR="009A2DF5" w:rsidRPr="009A2DF5" w:rsidRDefault="009A2DF5" w:rsidP="009A2DF5">
      <w:pPr>
        <w:spacing w:after="0" w:line="381" w:lineRule="exact"/>
        <w:rPr>
          <w:rFonts w:ascii="Times New Roman" w:eastAsia="Times New Roman" w:hAnsi="Times New Roman" w:cs="Arial"/>
          <w:sz w:val="20"/>
          <w:szCs w:val="20"/>
          <w:lang w:eastAsia="fr-FR"/>
        </w:rPr>
      </w:pPr>
    </w:p>
    <w:p w:rsidR="009A2DF5" w:rsidRPr="009A2DF5" w:rsidRDefault="0022168D" w:rsidP="009A2DF5">
      <w:pPr>
        <w:spacing w:after="0" w:line="0" w:lineRule="atLeast"/>
        <w:rPr>
          <w:rFonts w:ascii="Calibri" w:eastAsia="Calibri" w:hAnsi="Calibri" w:cs="Arial"/>
          <w:sz w:val="24"/>
          <w:szCs w:val="24"/>
          <w:u w:val="single"/>
          <w:lang w:eastAsia="fr-FR"/>
        </w:rPr>
      </w:pPr>
      <w:r>
        <w:rPr>
          <w:rFonts w:ascii="Calibri" w:eastAsia="Calibri" w:hAnsi="Calibri" w:cs="Arial"/>
          <w:sz w:val="24"/>
          <w:szCs w:val="20"/>
          <w:lang w:eastAsia="fr-FR"/>
        </w:rPr>
        <w:t xml:space="preserve">Oui. Vous trouverez </w:t>
      </w:r>
      <w:r w:rsidR="001E5F1F">
        <w:rPr>
          <w:rFonts w:ascii="Calibri" w:eastAsia="Calibri" w:hAnsi="Calibri" w:cs="Arial"/>
          <w:sz w:val="24"/>
          <w:szCs w:val="20"/>
          <w:lang w:eastAsia="fr-FR"/>
        </w:rPr>
        <w:t xml:space="preserve">le </w:t>
      </w:r>
      <w:hyperlink r:id="rId11" w:history="1">
        <w:r w:rsidR="001E5F1F" w:rsidRPr="001E5F1F">
          <w:rPr>
            <w:rStyle w:val="Lienhypertexte"/>
            <w:rFonts w:ascii="Calibri" w:eastAsia="Calibri" w:hAnsi="Calibri" w:cs="Arial"/>
            <w:sz w:val="24"/>
            <w:szCs w:val="20"/>
            <w:lang w:eastAsia="fr-FR"/>
          </w:rPr>
          <w:t>module d’inscription</w:t>
        </w:r>
      </w:hyperlink>
      <w:r>
        <w:rPr>
          <w:rFonts w:ascii="Calibri" w:eastAsia="Calibri" w:hAnsi="Calibri" w:cs="Arial"/>
          <w:sz w:val="24"/>
          <w:szCs w:val="20"/>
          <w:lang w:eastAsia="fr-FR"/>
        </w:rPr>
        <w:t xml:space="preserve"> sur le site internet</w:t>
      </w:r>
      <w:r w:rsidR="001E5F1F">
        <w:rPr>
          <w:rFonts w:ascii="Calibri" w:eastAsia="Calibri" w:hAnsi="Calibri" w:cs="Arial"/>
          <w:sz w:val="24"/>
          <w:szCs w:val="20"/>
          <w:lang w:eastAsia="fr-FR"/>
        </w:rPr>
        <w:t xml:space="preserve"> de l’Adeps</w:t>
      </w:r>
      <w:r>
        <w:rPr>
          <w:rFonts w:ascii="Calibri" w:eastAsia="Calibri" w:hAnsi="Calibri" w:cs="Arial"/>
          <w:sz w:val="24"/>
          <w:szCs w:val="20"/>
          <w:lang w:eastAsia="fr-FR"/>
        </w:rPr>
        <w:t>.</w:t>
      </w:r>
      <w:r w:rsidR="009A2DF5" w:rsidRPr="009A2DF5">
        <w:rPr>
          <w:rFonts w:ascii="Calibri" w:eastAsia="Calibri" w:hAnsi="Calibri" w:cs="Arial"/>
          <w:sz w:val="20"/>
          <w:szCs w:val="20"/>
          <w:lang w:eastAsia="fr-FR"/>
        </w:rPr>
        <w:t xml:space="preserve"> </w:t>
      </w:r>
      <w:r w:rsidR="009A2DF5" w:rsidRPr="009A2DF5">
        <w:rPr>
          <w:rFonts w:ascii="Calibri" w:eastAsia="Calibri" w:hAnsi="Calibri" w:cs="Arial"/>
          <w:sz w:val="24"/>
          <w:szCs w:val="24"/>
          <w:lang w:eastAsia="fr-FR"/>
        </w:rPr>
        <w:t>Aucun acompte ne sera exigé.</w:t>
      </w:r>
    </w:p>
    <w:p w:rsidR="009A2DF5" w:rsidRPr="009A2DF5" w:rsidRDefault="009A2DF5" w:rsidP="009A2DF5">
      <w:pPr>
        <w:spacing w:after="0" w:line="381" w:lineRule="exact"/>
        <w:rPr>
          <w:rFonts w:ascii="Times New Roman" w:eastAsia="Times New Roman" w:hAnsi="Times New Roman" w:cs="Arial"/>
          <w:sz w:val="20"/>
          <w:szCs w:val="20"/>
          <w:lang w:eastAsia="fr-FR"/>
        </w:rPr>
      </w:pPr>
    </w:p>
    <w:p w:rsidR="009A2DF5" w:rsidRPr="00E87E98" w:rsidRDefault="001E5F1F" w:rsidP="001E5F1F">
      <w:pPr>
        <w:pStyle w:val="Paragraphedeliste"/>
        <w:numPr>
          <w:ilvl w:val="0"/>
          <w:numId w:val="37"/>
        </w:numPr>
        <w:spacing w:after="0" w:line="0" w:lineRule="atLeast"/>
        <w:ind w:left="142" w:hanging="142"/>
        <w:rPr>
          <w:rFonts w:ascii="Calibri" w:eastAsia="Calibri" w:hAnsi="Calibri" w:cs="Arial"/>
          <w:b/>
          <w:sz w:val="24"/>
          <w:szCs w:val="20"/>
          <w:lang w:eastAsia="fr-FR"/>
        </w:rPr>
      </w:pPr>
      <w:r>
        <w:rPr>
          <w:rFonts w:ascii="Calibri" w:eastAsia="Calibri" w:hAnsi="Calibri" w:cs="Arial"/>
          <w:b/>
          <w:sz w:val="24"/>
          <w:szCs w:val="20"/>
          <w:lang w:eastAsia="fr-FR"/>
        </w:rPr>
        <w:t xml:space="preserve">       </w:t>
      </w:r>
      <w:r w:rsidR="00A8075A" w:rsidRPr="00E87E98">
        <w:rPr>
          <w:rFonts w:ascii="Calibri" w:eastAsia="Calibri" w:hAnsi="Calibri" w:cs="Arial"/>
          <w:b/>
          <w:sz w:val="24"/>
          <w:szCs w:val="20"/>
          <w:lang w:eastAsia="fr-FR"/>
        </w:rPr>
        <w:t>Qu’en est-il du programme de subvention</w:t>
      </w:r>
      <w:r w:rsidR="009A2DF5" w:rsidRPr="00E87E98">
        <w:rPr>
          <w:rFonts w:ascii="Calibri" w:eastAsia="Calibri" w:hAnsi="Calibri" w:cs="Arial"/>
          <w:b/>
          <w:sz w:val="24"/>
          <w:szCs w:val="20"/>
          <w:lang w:eastAsia="fr-FR"/>
        </w:rPr>
        <w:t xml:space="preserve"> Action Sportive Locale</w:t>
      </w:r>
      <w:r w:rsidR="00A8075A" w:rsidRPr="00E87E98">
        <w:rPr>
          <w:rFonts w:ascii="Calibri" w:eastAsia="Calibri" w:hAnsi="Calibri" w:cs="Arial"/>
          <w:b/>
          <w:sz w:val="24"/>
          <w:szCs w:val="20"/>
          <w:lang w:eastAsia="fr-FR"/>
        </w:rPr>
        <w:t> ?</w:t>
      </w:r>
    </w:p>
    <w:p w:rsidR="009A2DF5" w:rsidRPr="009A2DF5" w:rsidRDefault="009A2DF5" w:rsidP="009A2DF5">
      <w:pPr>
        <w:spacing w:after="0" w:line="294" w:lineRule="exact"/>
        <w:rPr>
          <w:rFonts w:ascii="Times New Roman" w:eastAsia="Times New Roman" w:hAnsi="Times New Roman" w:cs="Arial"/>
          <w:sz w:val="20"/>
          <w:szCs w:val="20"/>
          <w:lang w:eastAsia="fr-FR"/>
        </w:rPr>
      </w:pPr>
    </w:p>
    <w:p w:rsidR="009A2DF5" w:rsidRPr="009A2DF5" w:rsidRDefault="001B3B09" w:rsidP="001B3B09">
      <w:pPr>
        <w:spacing w:after="0" w:line="0" w:lineRule="atLeast"/>
        <w:ind w:left="567"/>
        <w:rPr>
          <w:rFonts w:ascii="Calibri" w:eastAsia="Calibri" w:hAnsi="Calibri" w:cs="Arial"/>
          <w:b/>
          <w:sz w:val="24"/>
          <w:szCs w:val="20"/>
          <w:lang w:eastAsia="fr-FR"/>
        </w:rPr>
      </w:pPr>
      <w:r>
        <w:rPr>
          <w:rFonts w:ascii="Calibri" w:eastAsia="Calibri" w:hAnsi="Calibri" w:cs="Arial"/>
          <w:b/>
          <w:sz w:val="24"/>
          <w:szCs w:val="20"/>
          <w:lang w:eastAsia="fr-FR"/>
        </w:rPr>
        <w:t xml:space="preserve">1)    </w:t>
      </w:r>
      <w:r w:rsidR="009A2DF5" w:rsidRPr="009A2DF5">
        <w:rPr>
          <w:rFonts w:ascii="Calibri" w:eastAsia="Calibri" w:hAnsi="Calibri" w:cs="Arial"/>
          <w:b/>
          <w:sz w:val="24"/>
          <w:szCs w:val="20"/>
          <w:lang w:eastAsia="fr-FR"/>
        </w:rPr>
        <w:t>Le module ou le programme est terminé</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9A2DF5" w:rsidP="009A2DF5">
      <w:pPr>
        <w:spacing w:after="0" w:line="226"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Vous êtes invité à transmettre votre rapport d’activités et les pièces comptables requises afin de clôturer votre dossier et de nous permettre de procéder à la liquidation du montant pro-mérité.</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A8075A" w:rsidRDefault="001B3B09" w:rsidP="001B3B09">
      <w:pPr>
        <w:tabs>
          <w:tab w:val="left" w:pos="720"/>
        </w:tabs>
        <w:spacing w:after="0" w:line="0" w:lineRule="atLeast"/>
        <w:ind w:left="567"/>
        <w:rPr>
          <w:rFonts w:ascii="Calibri" w:eastAsia="Calibri" w:hAnsi="Calibri" w:cs="Arial"/>
          <w:b/>
          <w:sz w:val="24"/>
          <w:szCs w:val="20"/>
          <w:lang w:eastAsia="fr-FR"/>
        </w:rPr>
      </w:pPr>
      <w:r>
        <w:rPr>
          <w:rFonts w:ascii="Calibri" w:eastAsia="Calibri" w:hAnsi="Calibri" w:cs="Arial"/>
          <w:b/>
          <w:sz w:val="24"/>
          <w:szCs w:val="20"/>
          <w:lang w:eastAsia="fr-FR"/>
        </w:rPr>
        <w:t xml:space="preserve">2)    </w:t>
      </w:r>
      <w:r w:rsidR="009A2DF5" w:rsidRPr="00A8075A">
        <w:rPr>
          <w:rFonts w:ascii="Calibri" w:eastAsia="Calibri" w:hAnsi="Calibri" w:cs="Arial"/>
          <w:b/>
          <w:sz w:val="24"/>
          <w:szCs w:val="20"/>
          <w:lang w:eastAsia="fr-FR"/>
        </w:rPr>
        <w:t>Le module ou le programme est arrêté pour cause de coronavirus</w:t>
      </w:r>
    </w:p>
    <w:p w:rsidR="009A2DF5" w:rsidRPr="009A2DF5" w:rsidRDefault="009A2DF5" w:rsidP="001B3B09">
      <w:pPr>
        <w:spacing w:after="0" w:line="295" w:lineRule="exact"/>
        <w:ind w:left="567"/>
        <w:rPr>
          <w:rFonts w:ascii="Times New Roman" w:eastAsia="Times New Roman" w:hAnsi="Times New Roman" w:cs="Arial"/>
          <w:sz w:val="20"/>
          <w:szCs w:val="20"/>
          <w:lang w:eastAsia="fr-FR"/>
        </w:rPr>
      </w:pPr>
    </w:p>
    <w:p w:rsidR="009A2DF5" w:rsidRDefault="009A2DF5" w:rsidP="009A2DF5">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lastRenderedPageBreak/>
        <w:t>L’activité sera considérée comme terminée. Vous êtes invité à transmettre votre rapport d’activités et les pièces comptables requises afin de nous permettre de clôturer votre dossier et de procéder à la liquidation du montant pro-mérité.</w:t>
      </w:r>
    </w:p>
    <w:p w:rsidR="00A8075A" w:rsidRPr="009A2DF5" w:rsidRDefault="00A8075A" w:rsidP="009A2DF5">
      <w:pPr>
        <w:spacing w:after="0" w:line="225" w:lineRule="auto"/>
        <w:ind w:right="20"/>
        <w:jc w:val="both"/>
        <w:rPr>
          <w:rFonts w:ascii="Calibri" w:eastAsia="Calibri" w:hAnsi="Calibri" w:cs="Arial"/>
          <w:sz w:val="24"/>
          <w:szCs w:val="20"/>
          <w:lang w:eastAsia="fr-FR"/>
        </w:rPr>
      </w:pPr>
    </w:p>
    <w:p w:rsidR="009A2DF5" w:rsidRPr="009A2DF5" w:rsidRDefault="009A2DF5" w:rsidP="009A2DF5">
      <w:pPr>
        <w:spacing w:after="0" w:line="55" w:lineRule="exact"/>
        <w:rPr>
          <w:rFonts w:ascii="Times New Roman" w:eastAsia="Times New Roman" w:hAnsi="Times New Roman" w:cs="Arial"/>
          <w:sz w:val="20"/>
          <w:szCs w:val="20"/>
          <w:lang w:eastAsia="fr-FR"/>
        </w:rPr>
      </w:pPr>
    </w:p>
    <w:p w:rsidR="009A2DF5" w:rsidRDefault="009A2DF5" w:rsidP="009A2DF5">
      <w:pPr>
        <w:spacing w:after="0" w:line="233"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rsidR="00E87E98" w:rsidRPr="009A2DF5" w:rsidRDefault="00E87E98" w:rsidP="009A2DF5">
      <w:pPr>
        <w:spacing w:after="0" w:line="233" w:lineRule="auto"/>
        <w:ind w:right="20"/>
        <w:jc w:val="both"/>
        <w:rPr>
          <w:rFonts w:ascii="Calibri" w:eastAsia="Calibri" w:hAnsi="Calibri" w:cs="Arial"/>
          <w:sz w:val="24"/>
          <w:szCs w:val="20"/>
          <w:lang w:eastAsia="fr-FR"/>
        </w:rPr>
      </w:pPr>
    </w:p>
    <w:p w:rsidR="009A2DF5" w:rsidRPr="001E5F1F" w:rsidRDefault="001B3B09" w:rsidP="001E5F1F">
      <w:pPr>
        <w:spacing w:after="0" w:line="295" w:lineRule="exact"/>
        <w:ind w:firstLine="567"/>
        <w:rPr>
          <w:rFonts w:ascii="Calibri" w:eastAsia="Calibri" w:hAnsi="Calibri" w:cs="Arial"/>
          <w:b/>
          <w:sz w:val="24"/>
          <w:szCs w:val="20"/>
          <w:lang w:eastAsia="fr-FR"/>
        </w:rPr>
      </w:pPr>
      <w:r>
        <w:rPr>
          <w:rFonts w:ascii="Calibri" w:eastAsia="Calibri" w:hAnsi="Calibri" w:cs="Arial"/>
          <w:b/>
          <w:sz w:val="24"/>
          <w:szCs w:val="20"/>
          <w:lang w:eastAsia="fr-FR"/>
        </w:rPr>
        <w:t xml:space="preserve">3)  </w:t>
      </w:r>
      <w:r w:rsidR="001E5F1F">
        <w:rPr>
          <w:rFonts w:ascii="Calibri" w:eastAsia="Calibri" w:hAnsi="Calibri" w:cs="Arial"/>
          <w:b/>
          <w:sz w:val="24"/>
          <w:szCs w:val="20"/>
          <w:lang w:eastAsia="fr-FR"/>
        </w:rPr>
        <w:t xml:space="preserve"> </w:t>
      </w:r>
      <w:r w:rsidR="009A2DF5" w:rsidRPr="001E5F1F">
        <w:rPr>
          <w:rFonts w:ascii="Calibri" w:eastAsia="Calibri" w:hAnsi="Calibri" w:cs="Arial"/>
          <w:b/>
          <w:sz w:val="24"/>
          <w:szCs w:val="20"/>
          <w:lang w:eastAsia="fr-FR"/>
        </w:rPr>
        <w:t>Le module ou le programme n’a pas pu débuter pour cause de coronavirus</w:t>
      </w:r>
    </w:p>
    <w:p w:rsidR="009A2DF5" w:rsidRPr="009A2DF5" w:rsidRDefault="009A2DF5" w:rsidP="001E5F1F">
      <w:pPr>
        <w:tabs>
          <w:tab w:val="left" w:pos="720"/>
        </w:tabs>
        <w:spacing w:after="0" w:line="0" w:lineRule="atLeast"/>
        <w:ind w:left="720" w:firstLine="567"/>
        <w:rPr>
          <w:rFonts w:ascii="Calibri" w:eastAsia="Calibri" w:hAnsi="Calibri" w:cs="Arial"/>
          <w:b/>
          <w:sz w:val="24"/>
          <w:szCs w:val="20"/>
          <w:lang w:eastAsia="fr-FR"/>
        </w:rPr>
      </w:pPr>
    </w:p>
    <w:p w:rsidR="009A2DF5" w:rsidRPr="009A2DF5" w:rsidRDefault="009A2DF5" w:rsidP="00E87E98">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D’un commun accord avec le service </w:t>
      </w:r>
      <w:r w:rsidRPr="009A2DF5">
        <w:rPr>
          <w:rFonts w:ascii="Calibri" w:eastAsia="Calibri" w:hAnsi="Calibri" w:cs="Arial"/>
          <w:i/>
          <w:sz w:val="24"/>
          <w:szCs w:val="20"/>
          <w:lang w:eastAsia="fr-FR"/>
        </w:rPr>
        <w:t>ad hoc</w:t>
      </w:r>
      <w:r w:rsidRPr="009A2DF5">
        <w:rPr>
          <w:rFonts w:ascii="Calibri" w:eastAsia="Calibri" w:hAnsi="Calibri" w:cs="Arial"/>
          <w:sz w:val="24"/>
          <w:szCs w:val="20"/>
          <w:lang w:eastAsia="fr-FR"/>
        </w:rPr>
        <w:t xml:space="preserve"> de l’administration, votre projet est annulé. 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rsidR="009A2DF5" w:rsidRDefault="009A2DF5" w:rsidP="009A2DF5">
      <w:pPr>
        <w:spacing w:after="0" w:line="316" w:lineRule="exact"/>
        <w:rPr>
          <w:rFonts w:ascii="Times New Roman" w:eastAsia="Times New Roman" w:hAnsi="Times New Roman" w:cs="Arial"/>
          <w:sz w:val="20"/>
          <w:szCs w:val="20"/>
          <w:lang w:eastAsia="fr-FR"/>
        </w:rPr>
      </w:pPr>
    </w:p>
    <w:p w:rsidR="001E5F1F" w:rsidRPr="009A2DF5" w:rsidRDefault="001E5F1F" w:rsidP="009A2DF5">
      <w:pPr>
        <w:spacing w:after="0" w:line="316" w:lineRule="exact"/>
        <w:rPr>
          <w:rFonts w:ascii="Times New Roman" w:eastAsia="Times New Roman" w:hAnsi="Times New Roman" w:cs="Arial"/>
          <w:sz w:val="20"/>
          <w:szCs w:val="20"/>
          <w:lang w:eastAsia="fr-FR"/>
        </w:rPr>
      </w:pPr>
    </w:p>
    <w:p w:rsidR="009A2DF5" w:rsidRPr="001E5F1F" w:rsidRDefault="001B3B09" w:rsidP="001E5F1F">
      <w:pPr>
        <w:spacing w:after="0" w:line="0" w:lineRule="atLeast"/>
        <w:ind w:firstLine="567"/>
        <w:rPr>
          <w:rFonts w:ascii="Symbol" w:eastAsia="Symbol" w:hAnsi="Symbol" w:cs="Arial"/>
          <w:sz w:val="24"/>
          <w:szCs w:val="20"/>
          <w:lang w:eastAsia="fr-FR"/>
        </w:rPr>
      </w:pPr>
      <w:r>
        <w:rPr>
          <w:rFonts w:ascii="Calibri" w:eastAsia="Calibri" w:hAnsi="Calibri" w:cs="Arial"/>
          <w:b/>
          <w:sz w:val="24"/>
          <w:szCs w:val="20"/>
          <w:lang w:eastAsia="fr-FR"/>
        </w:rPr>
        <w:t xml:space="preserve">4)   </w:t>
      </w:r>
      <w:r w:rsidR="009A2DF5" w:rsidRPr="001E5F1F">
        <w:rPr>
          <w:rFonts w:ascii="Calibri" w:eastAsia="Calibri" w:hAnsi="Calibri" w:cs="Arial"/>
          <w:b/>
          <w:sz w:val="24"/>
          <w:szCs w:val="20"/>
          <w:lang w:eastAsia="fr-FR"/>
        </w:rPr>
        <w:t xml:space="preserve">Puis-je introduire un dossier </w:t>
      </w:r>
      <w:r w:rsidR="00E87E98" w:rsidRPr="001E5F1F">
        <w:rPr>
          <w:rFonts w:ascii="Calibri" w:eastAsia="Calibri" w:hAnsi="Calibri" w:cs="Arial"/>
          <w:b/>
          <w:sz w:val="24"/>
          <w:szCs w:val="20"/>
          <w:lang w:eastAsia="fr-FR"/>
        </w:rPr>
        <w:t xml:space="preserve">de demande de subvention </w:t>
      </w:r>
      <w:r w:rsidR="009A2DF5" w:rsidRPr="001E5F1F">
        <w:rPr>
          <w:rFonts w:ascii="Calibri" w:eastAsia="Calibri" w:hAnsi="Calibri" w:cs="Arial"/>
          <w:b/>
          <w:sz w:val="24"/>
          <w:szCs w:val="20"/>
          <w:lang w:eastAsia="fr-FR"/>
        </w:rPr>
        <w:t>actuellement ?</w:t>
      </w:r>
    </w:p>
    <w:p w:rsidR="009A2DF5" w:rsidRPr="009A2DF5" w:rsidRDefault="009A2DF5" w:rsidP="009A2DF5">
      <w:pPr>
        <w:spacing w:after="0" w:line="296" w:lineRule="exact"/>
        <w:rPr>
          <w:rFonts w:ascii="Times New Roman" w:eastAsia="Times New Roman" w:hAnsi="Times New Roman" w:cs="Arial"/>
          <w:sz w:val="20"/>
          <w:szCs w:val="20"/>
          <w:lang w:eastAsia="fr-FR"/>
        </w:rPr>
      </w:pPr>
    </w:p>
    <w:p w:rsidR="00E87E98" w:rsidRDefault="009A2DF5" w:rsidP="00E87E98">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La réglementation prévoit que vous êtes tenu d’envoyer votre dossier 4 mois avant le début de l’activité. Celle-ci reste d’application. Si la période de confinement ou toute autre mesure sanitaire devait perdurer jusqu’au début de votre activité, le dossier sera annulé.</w:t>
      </w:r>
    </w:p>
    <w:p w:rsidR="00E87E98" w:rsidRDefault="00E87E98" w:rsidP="00E87E98">
      <w:pPr>
        <w:tabs>
          <w:tab w:val="left" w:pos="720"/>
        </w:tabs>
        <w:spacing w:after="0" w:line="0" w:lineRule="atLeast"/>
        <w:rPr>
          <w:rFonts w:ascii="Calibri" w:eastAsia="Calibri" w:hAnsi="Calibri" w:cs="Arial"/>
          <w:sz w:val="24"/>
          <w:szCs w:val="20"/>
          <w:lang w:eastAsia="fr-FR"/>
        </w:rPr>
      </w:pPr>
    </w:p>
    <w:p w:rsidR="001B3B09" w:rsidRDefault="001B3B09" w:rsidP="00E87E98">
      <w:pPr>
        <w:tabs>
          <w:tab w:val="left" w:pos="720"/>
        </w:tabs>
        <w:spacing w:after="0" w:line="0" w:lineRule="atLeast"/>
        <w:rPr>
          <w:rFonts w:ascii="Calibri" w:eastAsia="Calibri" w:hAnsi="Calibri" w:cs="Arial"/>
          <w:sz w:val="24"/>
          <w:szCs w:val="20"/>
          <w:lang w:eastAsia="fr-FR"/>
        </w:rPr>
      </w:pPr>
    </w:p>
    <w:p w:rsidR="009A2DF5" w:rsidRDefault="001B3B09" w:rsidP="001B3B09">
      <w:pPr>
        <w:pStyle w:val="Paragraphedeliste"/>
        <w:numPr>
          <w:ilvl w:val="0"/>
          <w:numId w:val="37"/>
        </w:numPr>
        <w:tabs>
          <w:tab w:val="left" w:pos="426"/>
        </w:tabs>
        <w:spacing w:after="0" w:line="0" w:lineRule="atLeast"/>
        <w:ind w:left="567" w:hanging="567"/>
        <w:jc w:val="both"/>
        <w:rPr>
          <w:rFonts w:ascii="Calibri" w:eastAsia="Calibri" w:hAnsi="Calibri" w:cs="Arial"/>
          <w:b/>
          <w:sz w:val="24"/>
          <w:szCs w:val="20"/>
          <w:lang w:eastAsia="fr-FR"/>
        </w:rPr>
      </w:pPr>
      <w:r>
        <w:rPr>
          <w:rFonts w:ascii="Calibri" w:eastAsia="Calibri" w:hAnsi="Calibri" w:cs="Arial"/>
          <w:b/>
          <w:sz w:val="24"/>
          <w:szCs w:val="20"/>
          <w:lang w:eastAsia="fr-FR"/>
        </w:rPr>
        <w:t xml:space="preserve">   </w:t>
      </w:r>
      <w:r w:rsidR="00E87E98" w:rsidRPr="001E5F1F">
        <w:rPr>
          <w:rFonts w:ascii="Calibri" w:eastAsia="Calibri" w:hAnsi="Calibri" w:cs="Arial"/>
          <w:b/>
          <w:sz w:val="24"/>
          <w:szCs w:val="20"/>
          <w:lang w:eastAsia="fr-FR"/>
        </w:rPr>
        <w:t>Mon club ou ma fédération a bénéficié</w:t>
      </w:r>
      <w:r w:rsidR="009A2DF5" w:rsidRPr="001E5F1F">
        <w:rPr>
          <w:rFonts w:ascii="Calibri" w:eastAsia="Calibri" w:hAnsi="Calibri" w:cs="Arial"/>
          <w:b/>
          <w:sz w:val="24"/>
          <w:szCs w:val="20"/>
          <w:lang w:eastAsia="fr-FR"/>
        </w:rPr>
        <w:t xml:space="preserve"> d’u</w:t>
      </w:r>
      <w:r w:rsidR="001E5F1F">
        <w:rPr>
          <w:rFonts w:ascii="Calibri" w:eastAsia="Calibri" w:hAnsi="Calibri" w:cs="Arial"/>
          <w:b/>
          <w:sz w:val="24"/>
          <w:szCs w:val="20"/>
          <w:lang w:eastAsia="fr-FR"/>
        </w:rPr>
        <w:t xml:space="preserve">n subside pour un projet ou une  </w:t>
      </w:r>
      <w:r w:rsidR="009A2DF5" w:rsidRPr="001E5F1F">
        <w:rPr>
          <w:rFonts w:ascii="Calibri" w:eastAsia="Calibri" w:hAnsi="Calibri" w:cs="Arial"/>
          <w:b/>
          <w:sz w:val="24"/>
          <w:szCs w:val="20"/>
          <w:lang w:eastAsia="fr-FR"/>
        </w:rPr>
        <w:t>manifestation sportive (notoriété, pro</w:t>
      </w:r>
      <w:r w:rsidR="00E87E98" w:rsidRPr="001E5F1F">
        <w:rPr>
          <w:rFonts w:ascii="Calibri" w:eastAsia="Calibri" w:hAnsi="Calibri" w:cs="Arial"/>
          <w:b/>
          <w:sz w:val="24"/>
          <w:szCs w:val="20"/>
          <w:lang w:eastAsia="fr-FR"/>
        </w:rPr>
        <w:t>motion du sport ou de l’éthique), que se passe-t-il ?</w:t>
      </w:r>
    </w:p>
    <w:p w:rsidR="001B3B09" w:rsidRPr="001E5F1F" w:rsidRDefault="001B3B09" w:rsidP="001B3B09">
      <w:pPr>
        <w:pStyle w:val="Paragraphedeliste"/>
        <w:tabs>
          <w:tab w:val="left" w:pos="426"/>
        </w:tabs>
        <w:spacing w:after="0" w:line="0" w:lineRule="atLeast"/>
        <w:ind w:left="567"/>
        <w:jc w:val="both"/>
        <w:rPr>
          <w:rFonts w:ascii="Calibri" w:eastAsia="Calibri" w:hAnsi="Calibri" w:cs="Arial"/>
          <w:b/>
          <w:sz w:val="24"/>
          <w:szCs w:val="20"/>
          <w:lang w:eastAsia="fr-FR"/>
        </w:rPr>
      </w:pPr>
    </w:p>
    <w:p w:rsidR="00E87E98" w:rsidRDefault="00E87E98" w:rsidP="00E87E98">
      <w:pPr>
        <w:tabs>
          <w:tab w:val="left" w:pos="720"/>
        </w:tabs>
        <w:spacing w:after="0" w:line="0" w:lineRule="atLeast"/>
        <w:rPr>
          <w:rFonts w:ascii="Times New Roman" w:eastAsia="Times New Roman" w:hAnsi="Times New Roman" w:cs="Arial"/>
          <w:sz w:val="20"/>
          <w:szCs w:val="20"/>
          <w:lang w:eastAsia="fr-FR"/>
        </w:rPr>
      </w:pPr>
    </w:p>
    <w:p w:rsidR="009A2DF5" w:rsidRPr="00E87E98" w:rsidRDefault="009A2DF5" w:rsidP="00E87E98">
      <w:pPr>
        <w:pStyle w:val="Paragraphedeliste"/>
        <w:numPr>
          <w:ilvl w:val="0"/>
          <w:numId w:val="40"/>
        </w:numPr>
        <w:tabs>
          <w:tab w:val="left" w:pos="720"/>
        </w:tabs>
        <w:spacing w:after="0" w:line="0" w:lineRule="atLeast"/>
        <w:rPr>
          <w:rFonts w:ascii="Symbol" w:eastAsia="Symbol" w:hAnsi="Symbol" w:cs="Arial"/>
          <w:sz w:val="24"/>
          <w:szCs w:val="20"/>
          <w:lang w:eastAsia="fr-FR"/>
        </w:rPr>
      </w:pPr>
      <w:r w:rsidRPr="00E87E98">
        <w:rPr>
          <w:rFonts w:ascii="Calibri" w:eastAsia="Calibri" w:hAnsi="Calibri" w:cs="Arial"/>
          <w:b/>
          <w:sz w:val="24"/>
          <w:szCs w:val="20"/>
          <w:lang w:eastAsia="fr-FR"/>
        </w:rPr>
        <w:t>Le projet ou la manifestation s’est déroulée</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Default="009A2DF5" w:rsidP="001B3B09">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Vous êtes invité à transmettre votre rapport d’activités et les pièces comptables requises afin de clôturer votre dossier et de procéder à la liquidation du montant pro-mérité.</w:t>
      </w:r>
    </w:p>
    <w:p w:rsidR="001B3B09" w:rsidRPr="009A2DF5" w:rsidRDefault="001B3B09" w:rsidP="001B3B09">
      <w:pPr>
        <w:spacing w:after="0" w:line="218" w:lineRule="auto"/>
        <w:ind w:right="20"/>
        <w:jc w:val="both"/>
        <w:rPr>
          <w:rFonts w:ascii="Calibri" w:eastAsia="Calibri" w:hAnsi="Calibri" w:cs="Arial"/>
          <w:sz w:val="24"/>
          <w:szCs w:val="20"/>
          <w:lang w:eastAsia="fr-FR"/>
        </w:rPr>
      </w:pPr>
    </w:p>
    <w:p w:rsidR="009A2DF5" w:rsidRPr="009A2DF5" w:rsidRDefault="009A2DF5" w:rsidP="009A2DF5">
      <w:pPr>
        <w:spacing w:after="0" w:line="218" w:lineRule="auto"/>
        <w:ind w:right="20"/>
        <w:rPr>
          <w:rFonts w:ascii="Calibri" w:eastAsia="Calibri" w:hAnsi="Calibri" w:cs="Arial"/>
          <w:sz w:val="24"/>
          <w:szCs w:val="20"/>
          <w:lang w:eastAsia="fr-FR"/>
        </w:rPr>
      </w:pPr>
    </w:p>
    <w:p w:rsidR="009A2DF5" w:rsidRPr="00E87E98" w:rsidRDefault="009A2DF5" w:rsidP="00E87E98">
      <w:pPr>
        <w:pStyle w:val="Paragraphedeliste"/>
        <w:numPr>
          <w:ilvl w:val="0"/>
          <w:numId w:val="40"/>
        </w:numPr>
        <w:tabs>
          <w:tab w:val="left" w:pos="720"/>
        </w:tabs>
        <w:spacing w:after="0" w:line="0" w:lineRule="atLeast"/>
        <w:rPr>
          <w:rFonts w:ascii="Calibri" w:eastAsia="Calibri" w:hAnsi="Calibri" w:cs="Arial"/>
          <w:b/>
          <w:sz w:val="24"/>
          <w:szCs w:val="20"/>
          <w:lang w:eastAsia="fr-FR"/>
        </w:rPr>
      </w:pPr>
      <w:r w:rsidRPr="00E87E98">
        <w:rPr>
          <w:rFonts w:ascii="Calibri" w:eastAsia="Calibri" w:hAnsi="Calibri" w:cs="Arial"/>
          <w:b/>
          <w:sz w:val="24"/>
          <w:szCs w:val="20"/>
          <w:lang w:eastAsia="fr-FR"/>
        </w:rPr>
        <w:t>Le projet ou la manifestation n’a pas pu débuter pour cause de coronavirus</w:t>
      </w:r>
    </w:p>
    <w:p w:rsidR="009A2DF5" w:rsidRPr="009A2DF5" w:rsidRDefault="009A2DF5" w:rsidP="009A2DF5">
      <w:pPr>
        <w:spacing w:after="0" w:line="298" w:lineRule="exact"/>
        <w:rPr>
          <w:rFonts w:ascii="Calibri" w:eastAsia="Calibri" w:hAnsi="Calibri" w:cs="Arial"/>
          <w:sz w:val="24"/>
          <w:szCs w:val="20"/>
          <w:lang w:eastAsia="fr-FR"/>
        </w:rPr>
      </w:pPr>
    </w:p>
    <w:p w:rsidR="009A2DF5" w:rsidRPr="009A2DF5" w:rsidRDefault="009A2DF5" w:rsidP="009A2DF5">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D’un commun accord avec le service subventions de l’administration, votre projet est reporté à une date ultérieure ou annulé.</w:t>
      </w:r>
    </w:p>
    <w:p w:rsidR="009A2DF5" w:rsidRPr="009A2DF5" w:rsidRDefault="009A2DF5" w:rsidP="009A2DF5">
      <w:pPr>
        <w:spacing w:after="0" w:line="346" w:lineRule="exact"/>
        <w:rPr>
          <w:rFonts w:ascii="Calibri" w:eastAsia="Calibri" w:hAnsi="Calibri" w:cs="Arial"/>
          <w:sz w:val="24"/>
          <w:szCs w:val="20"/>
          <w:lang w:eastAsia="fr-FR"/>
        </w:rPr>
      </w:pPr>
    </w:p>
    <w:p w:rsidR="009A2DF5" w:rsidRPr="009A2DF5" w:rsidRDefault="009A2DF5" w:rsidP="009A2DF5">
      <w:pPr>
        <w:spacing w:after="0" w:line="218"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des frais éligibles ont déjà été engagés, vous pouvez rentrer vos pièces justificatives. Elles seront prises en considération en due proportion.</w:t>
      </w:r>
    </w:p>
    <w:p w:rsidR="009A2DF5" w:rsidRPr="009A2DF5" w:rsidRDefault="009A2DF5" w:rsidP="009A2DF5">
      <w:pPr>
        <w:spacing w:after="0" w:line="346" w:lineRule="exact"/>
        <w:rPr>
          <w:rFonts w:ascii="Calibri" w:eastAsia="Calibri" w:hAnsi="Calibri" w:cs="Arial"/>
          <w:sz w:val="24"/>
          <w:szCs w:val="20"/>
          <w:lang w:eastAsia="fr-FR"/>
        </w:rPr>
      </w:pPr>
    </w:p>
    <w:p w:rsidR="009A2DF5" w:rsidRPr="009A2DF5" w:rsidRDefault="009A2DF5" w:rsidP="009A2DF5">
      <w:pPr>
        <w:spacing w:after="0" w:line="233"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rsidR="009A2DF5" w:rsidRPr="009A2DF5" w:rsidRDefault="009A2DF5" w:rsidP="009A2DF5">
      <w:pPr>
        <w:spacing w:after="0" w:line="233" w:lineRule="auto"/>
        <w:ind w:right="20"/>
        <w:jc w:val="both"/>
        <w:rPr>
          <w:rFonts w:ascii="Calibri" w:eastAsia="Calibri" w:hAnsi="Calibri" w:cs="Arial"/>
          <w:szCs w:val="20"/>
          <w:lang w:eastAsia="fr-FR"/>
        </w:rPr>
      </w:pPr>
    </w:p>
    <w:p w:rsidR="009A2DF5" w:rsidRPr="00E87E98" w:rsidRDefault="009A2DF5" w:rsidP="00E87E98">
      <w:pPr>
        <w:pStyle w:val="Paragraphedeliste"/>
        <w:numPr>
          <w:ilvl w:val="0"/>
          <w:numId w:val="40"/>
        </w:numPr>
        <w:spacing w:after="0" w:line="233" w:lineRule="auto"/>
        <w:ind w:right="20"/>
        <w:jc w:val="both"/>
        <w:rPr>
          <w:rFonts w:ascii="Symbol" w:eastAsia="Symbol" w:hAnsi="Symbol" w:cs="Arial"/>
          <w:sz w:val="24"/>
          <w:szCs w:val="20"/>
          <w:lang w:eastAsia="fr-FR"/>
        </w:rPr>
      </w:pPr>
      <w:r w:rsidRPr="00E87E98">
        <w:rPr>
          <w:rFonts w:ascii="Calibri" w:eastAsia="Calibri" w:hAnsi="Calibri" w:cs="Arial"/>
          <w:b/>
          <w:sz w:val="24"/>
          <w:szCs w:val="20"/>
          <w:lang w:eastAsia="fr-FR"/>
        </w:rPr>
        <w:t>Le projet ou la manifestation est à venir</w:t>
      </w:r>
    </w:p>
    <w:p w:rsidR="009A2DF5" w:rsidRPr="009A2DF5" w:rsidRDefault="009A2DF5" w:rsidP="009A2DF5">
      <w:pPr>
        <w:spacing w:after="0" w:line="298" w:lineRule="exact"/>
        <w:rPr>
          <w:rFonts w:ascii="Times New Roman" w:eastAsia="Times New Roman" w:hAnsi="Times New Roman" w:cs="Arial"/>
          <w:sz w:val="20"/>
          <w:szCs w:val="20"/>
          <w:lang w:eastAsia="fr-FR"/>
        </w:rPr>
      </w:pPr>
    </w:p>
    <w:p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votre dossier a été accepté, qu’il fait l’objet d’une notification officielle et que la situation sanitaire permet la tenue de votre projet, vous pourrez rentrer vos pièces justificatives au terme de celui-ci.</w:t>
      </w:r>
    </w:p>
    <w:p w:rsidR="009A2DF5" w:rsidRPr="009A2DF5" w:rsidRDefault="009A2DF5" w:rsidP="009A2DF5">
      <w:pPr>
        <w:spacing w:after="0" w:line="347" w:lineRule="exact"/>
        <w:rPr>
          <w:rFonts w:ascii="Times New Roman" w:eastAsia="Times New Roman" w:hAnsi="Times New Roman" w:cs="Arial"/>
          <w:sz w:val="20"/>
          <w:szCs w:val="20"/>
          <w:lang w:eastAsia="fr-FR"/>
        </w:rPr>
      </w:pPr>
    </w:p>
    <w:p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Si l’évolution de la situation sanitaire ne permet pas la tenue de votre projet/manifestation, d’un commun accord avec le service </w:t>
      </w:r>
      <w:r w:rsidRPr="009A2DF5">
        <w:rPr>
          <w:rFonts w:ascii="Calibri" w:eastAsia="Calibri" w:hAnsi="Calibri" w:cs="Arial"/>
          <w:i/>
          <w:sz w:val="24"/>
          <w:szCs w:val="20"/>
          <w:lang w:eastAsia="fr-FR"/>
        </w:rPr>
        <w:t>ad hoc</w:t>
      </w:r>
      <w:r w:rsidRPr="009A2DF5">
        <w:rPr>
          <w:rFonts w:ascii="Calibri" w:eastAsia="Calibri" w:hAnsi="Calibri" w:cs="Arial"/>
          <w:sz w:val="24"/>
          <w:szCs w:val="20"/>
          <w:lang w:eastAsia="fr-FR"/>
        </w:rPr>
        <w:t xml:space="preserve"> de l’administration, votre dossier est reporté à une date ultérieure ou annulé.</w:t>
      </w:r>
    </w:p>
    <w:p w:rsidR="009A2DF5" w:rsidRPr="009A2DF5" w:rsidRDefault="009A2DF5" w:rsidP="009A2DF5">
      <w:pPr>
        <w:spacing w:after="0" w:line="296" w:lineRule="exact"/>
        <w:rPr>
          <w:rFonts w:ascii="Times New Roman" w:eastAsia="Times New Roman" w:hAnsi="Times New Roman" w:cs="Arial"/>
          <w:sz w:val="20"/>
          <w:szCs w:val="20"/>
          <w:lang w:eastAsia="fr-FR"/>
        </w:rPr>
      </w:pPr>
    </w:p>
    <w:p w:rsidR="009A2DF5" w:rsidRPr="00E87E98" w:rsidRDefault="009A2DF5" w:rsidP="00E87E98">
      <w:pPr>
        <w:pStyle w:val="Paragraphedeliste"/>
        <w:numPr>
          <w:ilvl w:val="0"/>
          <w:numId w:val="40"/>
        </w:numPr>
        <w:tabs>
          <w:tab w:val="left" w:pos="720"/>
        </w:tabs>
        <w:spacing w:after="0" w:line="0" w:lineRule="atLeast"/>
        <w:rPr>
          <w:rFonts w:ascii="Symbol" w:eastAsia="Symbol" w:hAnsi="Symbol" w:cs="Arial"/>
          <w:sz w:val="24"/>
          <w:szCs w:val="20"/>
          <w:lang w:eastAsia="fr-FR"/>
        </w:rPr>
      </w:pPr>
      <w:r w:rsidRPr="00E87E98">
        <w:rPr>
          <w:rFonts w:ascii="Calibri" w:eastAsia="Calibri" w:hAnsi="Calibri" w:cs="Arial"/>
          <w:b/>
          <w:sz w:val="24"/>
          <w:szCs w:val="20"/>
          <w:lang w:eastAsia="fr-FR"/>
        </w:rPr>
        <w:t>Puis-je introduire un dossier actuellement ?</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Oui, les formu</w:t>
      </w:r>
      <w:r w:rsidR="001B3B09">
        <w:rPr>
          <w:rFonts w:ascii="Calibri" w:eastAsia="Calibri" w:hAnsi="Calibri" w:cs="Arial"/>
          <w:sz w:val="24"/>
          <w:szCs w:val="20"/>
          <w:lang w:eastAsia="fr-FR"/>
        </w:rPr>
        <w:t xml:space="preserve">laires et réglementations sont </w:t>
      </w:r>
      <w:r w:rsidRPr="009A2DF5">
        <w:rPr>
          <w:rFonts w:ascii="Calibri" w:eastAsia="Calibri" w:hAnsi="Calibri" w:cs="Arial"/>
          <w:sz w:val="24"/>
          <w:szCs w:val="20"/>
          <w:lang w:eastAsia="fr-FR"/>
        </w:rPr>
        <w:t xml:space="preserve">disponibles au départ du site </w:t>
      </w:r>
      <w:hyperlink r:id="rId12" w:history="1">
        <w:r w:rsidR="001B3B09" w:rsidRPr="00D27A9D">
          <w:rPr>
            <w:rStyle w:val="Lienhypertexte"/>
            <w:rFonts w:ascii="Calibri" w:eastAsia="Calibri" w:hAnsi="Calibri" w:cs="Arial"/>
            <w:sz w:val="24"/>
            <w:szCs w:val="20"/>
            <w:lang w:eastAsia="fr-FR"/>
          </w:rPr>
          <w:t>www.sport-adeps.be</w:t>
        </w:r>
      </w:hyperlink>
      <w:r w:rsidRPr="009A2DF5">
        <w:rPr>
          <w:rFonts w:ascii="Calibri" w:eastAsia="Calibri" w:hAnsi="Calibri" w:cs="Arial"/>
          <w:sz w:val="24"/>
          <w:szCs w:val="20"/>
          <w:lang w:eastAsia="fr-FR"/>
        </w:rPr>
        <w:t xml:space="preserve"> – onglet subvention.</w:t>
      </w:r>
    </w:p>
    <w:p w:rsidR="009A2DF5" w:rsidRPr="009A2DF5" w:rsidRDefault="009A2DF5" w:rsidP="009A2DF5">
      <w:pPr>
        <w:spacing w:after="0" w:line="229" w:lineRule="auto"/>
        <w:jc w:val="both"/>
        <w:rPr>
          <w:rFonts w:ascii="Calibri" w:eastAsia="Calibri" w:hAnsi="Calibri" w:cs="Arial"/>
          <w:sz w:val="24"/>
          <w:szCs w:val="20"/>
          <w:lang w:eastAsia="fr-FR"/>
        </w:rPr>
      </w:pPr>
    </w:p>
    <w:p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la période de confinement ou toute autre mesure sanitaire devait perdurer jusqu’au début de votre activité/événement, votre dossier sera annulé.</w:t>
      </w:r>
    </w:p>
    <w:p w:rsidR="001E5F1F" w:rsidRDefault="001E5F1F" w:rsidP="001E5F1F">
      <w:pPr>
        <w:tabs>
          <w:tab w:val="left" w:pos="720"/>
        </w:tabs>
        <w:spacing w:after="0" w:line="0" w:lineRule="atLeast"/>
        <w:rPr>
          <w:rFonts w:ascii="Times New Roman" w:eastAsia="Times New Roman" w:hAnsi="Times New Roman" w:cs="Arial"/>
          <w:sz w:val="20"/>
          <w:szCs w:val="20"/>
          <w:lang w:eastAsia="fr-FR"/>
        </w:rPr>
      </w:pPr>
    </w:p>
    <w:p w:rsidR="001E5F1F" w:rsidRDefault="001E5F1F" w:rsidP="001E5F1F">
      <w:pPr>
        <w:tabs>
          <w:tab w:val="left" w:pos="720"/>
        </w:tabs>
        <w:spacing w:after="0" w:line="0" w:lineRule="atLeast"/>
        <w:rPr>
          <w:rFonts w:ascii="Times New Roman" w:eastAsia="Times New Roman" w:hAnsi="Times New Roman" w:cs="Arial"/>
          <w:sz w:val="20"/>
          <w:szCs w:val="20"/>
          <w:lang w:eastAsia="fr-FR"/>
        </w:rPr>
      </w:pPr>
    </w:p>
    <w:p w:rsidR="009A2DF5" w:rsidRPr="001B3B09" w:rsidRDefault="001B3B09" w:rsidP="001B3B09">
      <w:pPr>
        <w:pStyle w:val="Paragraphedeliste"/>
        <w:numPr>
          <w:ilvl w:val="0"/>
          <w:numId w:val="43"/>
        </w:numPr>
        <w:tabs>
          <w:tab w:val="left" w:pos="567"/>
        </w:tabs>
        <w:spacing w:after="0" w:line="0" w:lineRule="atLeast"/>
        <w:ind w:left="567" w:hanging="567"/>
        <w:rPr>
          <w:rFonts w:ascii="Symbol" w:eastAsia="Symbol" w:hAnsi="Symbol" w:cs="Arial"/>
          <w:sz w:val="24"/>
          <w:szCs w:val="20"/>
          <w:lang w:eastAsia="fr-FR"/>
        </w:rPr>
      </w:pPr>
      <w:r>
        <w:rPr>
          <w:rFonts w:ascii="Calibri" w:eastAsia="Calibri" w:hAnsi="Calibri" w:cs="Arial"/>
          <w:b/>
          <w:sz w:val="24"/>
          <w:szCs w:val="20"/>
          <w:lang w:eastAsia="fr-FR"/>
        </w:rPr>
        <w:t>Les Marches Adeps (</w:t>
      </w:r>
      <w:r w:rsidR="00E87E98" w:rsidRPr="001B3B09">
        <w:rPr>
          <w:rFonts w:ascii="Calibri" w:eastAsia="Calibri" w:hAnsi="Calibri" w:cs="Arial"/>
          <w:b/>
          <w:sz w:val="24"/>
          <w:szCs w:val="20"/>
          <w:lang w:eastAsia="fr-FR"/>
        </w:rPr>
        <w:t>Points verts</w:t>
      </w:r>
      <w:r>
        <w:rPr>
          <w:rFonts w:ascii="Calibri" w:eastAsia="Calibri" w:hAnsi="Calibri" w:cs="Arial"/>
          <w:b/>
          <w:sz w:val="24"/>
          <w:szCs w:val="20"/>
          <w:lang w:eastAsia="fr-FR"/>
        </w:rPr>
        <w:t>) sont-elle</w:t>
      </w:r>
      <w:r w:rsidR="00E87E98" w:rsidRPr="001B3B09">
        <w:rPr>
          <w:rFonts w:ascii="Calibri" w:eastAsia="Calibri" w:hAnsi="Calibri" w:cs="Arial"/>
          <w:b/>
          <w:sz w:val="24"/>
          <w:szCs w:val="20"/>
          <w:lang w:eastAsia="fr-FR"/>
        </w:rPr>
        <w:t xml:space="preserve">s </w:t>
      </w:r>
      <w:proofErr w:type="gramStart"/>
      <w:r w:rsidR="00E87E98" w:rsidRPr="001B3B09">
        <w:rPr>
          <w:rFonts w:ascii="Calibri" w:eastAsia="Calibri" w:hAnsi="Calibri" w:cs="Arial"/>
          <w:b/>
          <w:sz w:val="24"/>
          <w:szCs w:val="20"/>
          <w:lang w:eastAsia="fr-FR"/>
        </w:rPr>
        <w:t>autorisés</w:t>
      </w:r>
      <w:proofErr w:type="gramEnd"/>
      <w:r w:rsidR="00E87E98" w:rsidRPr="001B3B09">
        <w:rPr>
          <w:rFonts w:ascii="Calibri" w:eastAsia="Calibri" w:hAnsi="Calibri" w:cs="Arial"/>
          <w:b/>
          <w:sz w:val="24"/>
          <w:szCs w:val="20"/>
          <w:lang w:eastAsia="fr-FR"/>
        </w:rPr>
        <w:t> ?</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E87E98" w:rsidP="009A2DF5">
      <w:pPr>
        <w:spacing w:after="0" w:line="218" w:lineRule="auto"/>
        <w:ind w:right="20"/>
        <w:rPr>
          <w:rFonts w:ascii="Calibri" w:eastAsia="Calibri" w:hAnsi="Calibri" w:cs="Arial"/>
          <w:sz w:val="24"/>
          <w:szCs w:val="20"/>
          <w:lang w:eastAsia="fr-FR"/>
        </w:rPr>
      </w:pPr>
      <w:r>
        <w:rPr>
          <w:rFonts w:ascii="Calibri" w:eastAsia="Calibri" w:hAnsi="Calibri" w:cs="Arial"/>
          <w:sz w:val="24"/>
          <w:szCs w:val="20"/>
          <w:lang w:eastAsia="fr-FR"/>
        </w:rPr>
        <w:t>Non</w:t>
      </w:r>
      <w:r w:rsidR="001B3B09">
        <w:rPr>
          <w:rFonts w:ascii="Calibri" w:eastAsia="Calibri" w:hAnsi="Calibri" w:cs="Arial"/>
          <w:sz w:val="24"/>
          <w:szCs w:val="20"/>
          <w:lang w:eastAsia="fr-FR"/>
        </w:rPr>
        <w:t>. Toutes les M</w:t>
      </w:r>
      <w:r w:rsidR="009A2DF5" w:rsidRPr="009A2DF5">
        <w:rPr>
          <w:rFonts w:ascii="Calibri" w:eastAsia="Calibri" w:hAnsi="Calibri" w:cs="Arial"/>
          <w:sz w:val="24"/>
          <w:szCs w:val="20"/>
          <w:lang w:eastAsia="fr-FR"/>
        </w:rPr>
        <w:t xml:space="preserve">arches Adeps sont annulées jusqu’à nouvel ordre. </w:t>
      </w:r>
    </w:p>
    <w:p w:rsidR="009A2DF5" w:rsidRPr="009A2DF5" w:rsidRDefault="009A2DF5" w:rsidP="009A2DF5">
      <w:pPr>
        <w:spacing w:after="0" w:line="295" w:lineRule="exact"/>
        <w:rPr>
          <w:rFonts w:ascii="Times New Roman" w:eastAsia="Times New Roman" w:hAnsi="Times New Roman" w:cs="Arial"/>
          <w:sz w:val="20"/>
          <w:szCs w:val="20"/>
          <w:lang w:eastAsia="fr-FR"/>
        </w:rPr>
      </w:pPr>
    </w:p>
    <w:p w:rsidR="009A2DF5" w:rsidRPr="009A2DF5" w:rsidRDefault="009A2DF5" w:rsidP="009A2DF5">
      <w:pPr>
        <w:numPr>
          <w:ilvl w:val="0"/>
          <w:numId w:val="20"/>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 xml:space="preserve">Mon organisation </w:t>
      </w:r>
      <w:r w:rsidR="00E87E98">
        <w:rPr>
          <w:rFonts w:ascii="Calibri" w:eastAsia="Calibri" w:hAnsi="Calibri" w:cs="Arial"/>
          <w:b/>
          <w:sz w:val="24"/>
          <w:szCs w:val="20"/>
          <w:lang w:eastAsia="fr-FR"/>
        </w:rPr>
        <w:t xml:space="preserve">« Marche Adeps » </w:t>
      </w:r>
      <w:r w:rsidRPr="009A2DF5">
        <w:rPr>
          <w:rFonts w:ascii="Calibri" w:eastAsia="Calibri" w:hAnsi="Calibri" w:cs="Arial"/>
          <w:b/>
          <w:sz w:val="24"/>
          <w:szCs w:val="20"/>
          <w:lang w:eastAsia="fr-FR"/>
        </w:rPr>
        <w:t>est annulée, puis-je prétendre à mon indemnité ?</w:t>
      </w:r>
    </w:p>
    <w:p w:rsidR="009A2DF5" w:rsidRPr="009A2DF5" w:rsidRDefault="009A2DF5" w:rsidP="009A2DF5">
      <w:pPr>
        <w:spacing w:after="0" w:line="296" w:lineRule="exact"/>
        <w:rPr>
          <w:rFonts w:ascii="Times New Roman" w:eastAsia="Times New Roman" w:hAnsi="Times New Roman" w:cs="Arial"/>
          <w:sz w:val="20"/>
          <w:szCs w:val="20"/>
          <w:lang w:eastAsia="fr-FR"/>
        </w:rPr>
      </w:pPr>
    </w:p>
    <w:p w:rsidR="009A2DF5" w:rsidRPr="009A2DF5" w:rsidRDefault="009A2DF5" w:rsidP="009A2DF5">
      <w:pPr>
        <w:spacing w:after="0" w:line="231"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Les marches Adeps étant annulées, l’indemnité de 100 euros sera payée au groupement organisateur sur la base de l’introduction de leur déclaration de créance au titre de dédommagement pour les frais encourus et la charge de travail déjà réalisée en termes de préparation à l’organisation générale du Point Vert et ce, à titre tout à fait exceptionnel et dérogatoire compte tenu du contexte.</w:t>
      </w:r>
    </w:p>
    <w:p w:rsidR="009A2DF5" w:rsidRPr="009A2DF5" w:rsidRDefault="009A2DF5" w:rsidP="009A2DF5">
      <w:pPr>
        <w:spacing w:after="0" w:line="294" w:lineRule="exact"/>
        <w:rPr>
          <w:rFonts w:ascii="Times New Roman" w:eastAsia="Times New Roman" w:hAnsi="Times New Roman" w:cs="Arial"/>
          <w:sz w:val="20"/>
          <w:szCs w:val="20"/>
          <w:lang w:eastAsia="fr-FR"/>
        </w:rPr>
      </w:pPr>
    </w:p>
    <w:p w:rsidR="009A2DF5" w:rsidRPr="009A2DF5" w:rsidRDefault="009A2DF5" w:rsidP="009A2DF5">
      <w:pPr>
        <w:spacing w:after="0" w:line="358" w:lineRule="exact"/>
        <w:rPr>
          <w:rFonts w:ascii="Times New Roman" w:eastAsia="Times New Roman" w:hAnsi="Times New Roman" w:cs="Arial"/>
          <w:sz w:val="20"/>
          <w:szCs w:val="20"/>
          <w:lang w:eastAsia="fr-FR"/>
        </w:rPr>
      </w:pPr>
    </w:p>
    <w:p w:rsidR="009A2DF5" w:rsidRPr="009A2DF5" w:rsidRDefault="009A2DF5" w:rsidP="009A2DF5">
      <w:pPr>
        <w:numPr>
          <w:ilvl w:val="0"/>
          <w:numId w:val="21"/>
        </w:numPr>
        <w:tabs>
          <w:tab w:val="left" w:pos="720"/>
        </w:tabs>
        <w:spacing w:after="0" w:line="231" w:lineRule="auto"/>
        <w:ind w:right="20"/>
        <w:rPr>
          <w:rFonts w:ascii="Symbol" w:eastAsia="Symbol" w:hAnsi="Symbol" w:cs="Arial"/>
          <w:sz w:val="24"/>
          <w:szCs w:val="20"/>
          <w:lang w:eastAsia="fr-FR"/>
        </w:rPr>
      </w:pPr>
      <w:r w:rsidRPr="009A2DF5">
        <w:rPr>
          <w:rFonts w:ascii="Calibri" w:eastAsia="Calibri" w:hAnsi="Calibri" w:cs="Arial"/>
          <w:b/>
          <w:sz w:val="24"/>
          <w:szCs w:val="20"/>
          <w:lang w:eastAsia="fr-FR"/>
        </w:rPr>
        <w:t>Je dispose d’un contrat temporaire en tant que moniteur occasionnel pour des stages Adeps</w:t>
      </w:r>
      <w:r w:rsidR="002721F3">
        <w:rPr>
          <w:rFonts w:ascii="Calibri" w:eastAsia="Calibri" w:hAnsi="Calibri" w:cs="Arial"/>
          <w:b/>
          <w:sz w:val="24"/>
          <w:szCs w:val="20"/>
          <w:lang w:eastAsia="fr-FR"/>
        </w:rPr>
        <w:t>, que se passe-t-il ?</w:t>
      </w:r>
    </w:p>
    <w:p w:rsidR="009A2DF5" w:rsidRPr="009A2DF5" w:rsidRDefault="009A2DF5" w:rsidP="009A2DF5">
      <w:pPr>
        <w:spacing w:after="0" w:line="300" w:lineRule="exact"/>
        <w:rPr>
          <w:rFonts w:ascii="Times New Roman" w:eastAsia="Times New Roman" w:hAnsi="Times New Roman" w:cs="Arial"/>
          <w:sz w:val="20"/>
          <w:szCs w:val="20"/>
          <w:lang w:eastAsia="fr-FR"/>
        </w:rPr>
      </w:pPr>
    </w:p>
    <w:p w:rsidR="009A2DF5" w:rsidRPr="009A2DF5" w:rsidRDefault="009A2DF5" w:rsidP="009A2DF5">
      <w:pPr>
        <w:spacing w:after="0" w:line="231"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Si la période de confinement empêche la prestation en tant que contractuel occasionnel, la personne concernée sera dans une situation de rupture anticipée qui permettra de donner accès aux indemnisations dues par les services syndicaux et/ou la CAPAC. Les moniteurs </w:t>
      </w:r>
      <w:r w:rsidRPr="009A2DF5">
        <w:rPr>
          <w:rFonts w:ascii="Calibri" w:eastAsia="Calibri" w:hAnsi="Calibri" w:cs="Arial"/>
          <w:sz w:val="24"/>
          <w:szCs w:val="20"/>
          <w:lang w:eastAsia="fr-FR"/>
        </w:rPr>
        <w:lastRenderedPageBreak/>
        <w:t>occasionnels recevront les documents destinés aux services syndicaux et/ou la CAPAC par courrier et/ou voie électronique.</w:t>
      </w:r>
    </w:p>
    <w:p w:rsidR="009A2DF5" w:rsidRPr="009A2DF5" w:rsidRDefault="009A2DF5" w:rsidP="009A2DF5">
      <w:pPr>
        <w:spacing w:after="0" w:line="296" w:lineRule="exact"/>
        <w:rPr>
          <w:rFonts w:ascii="Times New Roman" w:eastAsia="Times New Roman" w:hAnsi="Times New Roman" w:cs="Arial"/>
          <w:sz w:val="20"/>
          <w:szCs w:val="20"/>
          <w:lang w:eastAsia="fr-FR"/>
        </w:rPr>
      </w:pPr>
    </w:p>
    <w:p w:rsidR="009A2DF5" w:rsidRPr="009A2DF5" w:rsidRDefault="009A2DF5" w:rsidP="009A2DF5">
      <w:pPr>
        <w:numPr>
          <w:ilvl w:val="0"/>
          <w:numId w:val="22"/>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Puis-je poser ma candidature</w:t>
      </w:r>
      <w:r w:rsidR="002721F3">
        <w:rPr>
          <w:rFonts w:ascii="Calibri" w:eastAsia="Calibri" w:hAnsi="Calibri" w:cs="Arial"/>
          <w:b/>
          <w:sz w:val="24"/>
          <w:szCs w:val="20"/>
          <w:lang w:eastAsia="fr-FR"/>
        </w:rPr>
        <w:t xml:space="preserve"> comme moniteur</w:t>
      </w:r>
      <w:r w:rsidRPr="009A2DF5">
        <w:rPr>
          <w:rFonts w:ascii="Calibri" w:eastAsia="Calibri" w:hAnsi="Calibri" w:cs="Arial"/>
          <w:b/>
          <w:sz w:val="24"/>
          <w:szCs w:val="20"/>
          <w:lang w:eastAsia="fr-FR"/>
        </w:rPr>
        <w:t xml:space="preserve"> pour les stages de cet été ?</w:t>
      </w:r>
    </w:p>
    <w:p w:rsidR="009A2DF5" w:rsidRPr="009A2DF5" w:rsidRDefault="009A2DF5" w:rsidP="009A2DF5">
      <w:pPr>
        <w:spacing w:after="0" w:line="242" w:lineRule="exact"/>
        <w:rPr>
          <w:rFonts w:ascii="Times New Roman" w:eastAsia="Times New Roman" w:hAnsi="Times New Roman" w:cs="Arial"/>
          <w:sz w:val="20"/>
          <w:szCs w:val="20"/>
          <w:lang w:eastAsia="fr-FR"/>
        </w:rPr>
      </w:pPr>
    </w:p>
    <w:p w:rsidR="009A2DF5" w:rsidRPr="009A2DF5" w:rsidRDefault="009A2DF5" w:rsidP="009A2DF5">
      <w:pPr>
        <w:spacing w:after="0" w:line="0" w:lineRule="atLeast"/>
        <w:rPr>
          <w:rFonts w:ascii="Calibri" w:eastAsia="Calibri" w:hAnsi="Calibri" w:cs="Arial"/>
          <w:sz w:val="24"/>
          <w:szCs w:val="20"/>
          <w:u w:val="single"/>
          <w:lang w:eastAsia="fr-FR"/>
        </w:rPr>
      </w:pPr>
      <w:r w:rsidRPr="009A2DF5">
        <w:rPr>
          <w:rFonts w:ascii="Calibri" w:eastAsia="Calibri" w:hAnsi="Calibri" w:cs="Arial"/>
          <w:sz w:val="24"/>
          <w:szCs w:val="20"/>
          <w:lang w:eastAsia="fr-FR"/>
        </w:rPr>
        <w:t xml:space="preserve">Oui, via le </w:t>
      </w:r>
      <w:hyperlink r:id="rId13" w:history="1">
        <w:r w:rsidRPr="001B3B09">
          <w:rPr>
            <w:rStyle w:val="Lienhypertexte"/>
            <w:rFonts w:ascii="Calibri" w:eastAsia="Calibri" w:hAnsi="Calibri" w:cs="Arial"/>
            <w:sz w:val="24"/>
            <w:szCs w:val="20"/>
            <w:lang w:eastAsia="fr-FR"/>
          </w:rPr>
          <w:t>site</w:t>
        </w:r>
        <w:r w:rsidR="001B3B09" w:rsidRPr="001B3B09">
          <w:rPr>
            <w:rStyle w:val="Lienhypertexte"/>
            <w:rFonts w:ascii="Calibri" w:eastAsia="Calibri" w:hAnsi="Calibri" w:cs="Arial"/>
            <w:sz w:val="24"/>
            <w:szCs w:val="20"/>
            <w:lang w:eastAsia="fr-FR"/>
          </w:rPr>
          <w:t xml:space="preserve"> </w:t>
        </w:r>
        <w:r w:rsidR="001B3B09" w:rsidRPr="001B3B09">
          <w:rPr>
            <w:rStyle w:val="Lienhypertexte"/>
          </w:rPr>
          <w:t>internet de l’Adeps</w:t>
        </w:r>
      </w:hyperlink>
      <w:r w:rsidR="001B3B09">
        <w:t xml:space="preserve">. </w:t>
      </w:r>
    </w:p>
    <w:p w:rsidR="009A2DF5" w:rsidRPr="009A2DF5" w:rsidRDefault="009A2DF5" w:rsidP="009A2DF5">
      <w:pPr>
        <w:spacing w:after="0" w:line="200" w:lineRule="exact"/>
        <w:rPr>
          <w:rFonts w:ascii="Times New Roman" w:eastAsia="Times New Roman" w:hAnsi="Times New Roman" w:cs="Arial"/>
          <w:sz w:val="20"/>
          <w:szCs w:val="20"/>
          <w:lang w:eastAsia="fr-FR"/>
        </w:rPr>
      </w:pPr>
    </w:p>
    <w:p w:rsidR="009A2DF5" w:rsidRDefault="009A2DF5" w:rsidP="009A2DF5">
      <w:pPr>
        <w:spacing w:after="0" w:line="294" w:lineRule="exact"/>
        <w:rPr>
          <w:rFonts w:ascii="Times New Roman" w:eastAsia="Times New Roman" w:hAnsi="Times New Roman" w:cs="Arial"/>
          <w:sz w:val="20"/>
          <w:szCs w:val="20"/>
          <w:lang w:eastAsia="fr-FR"/>
        </w:rPr>
      </w:pPr>
    </w:p>
    <w:p w:rsidR="001B3B09" w:rsidRDefault="001B3B09" w:rsidP="009A2DF5">
      <w:pPr>
        <w:spacing w:after="0" w:line="294" w:lineRule="exact"/>
        <w:rPr>
          <w:rFonts w:ascii="Times New Roman" w:eastAsia="Times New Roman" w:hAnsi="Times New Roman" w:cs="Arial"/>
          <w:sz w:val="20"/>
          <w:szCs w:val="20"/>
          <w:lang w:eastAsia="fr-FR"/>
        </w:rPr>
      </w:pPr>
    </w:p>
    <w:p w:rsidR="001B3B09" w:rsidRPr="009A2DF5" w:rsidRDefault="001B3B09" w:rsidP="009A2DF5">
      <w:pPr>
        <w:spacing w:after="0" w:line="294" w:lineRule="exact"/>
        <w:rPr>
          <w:rFonts w:ascii="Times New Roman" w:eastAsia="Times New Roman" w:hAnsi="Times New Roman" w:cs="Arial"/>
          <w:sz w:val="20"/>
          <w:szCs w:val="20"/>
          <w:lang w:eastAsia="fr-FR"/>
        </w:rPr>
      </w:pPr>
    </w:p>
    <w:p w:rsidR="009A2DF5" w:rsidRPr="009A2DF5" w:rsidRDefault="009A2DF5" w:rsidP="009A2DF5">
      <w:pPr>
        <w:numPr>
          <w:ilvl w:val="0"/>
          <w:numId w:val="23"/>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Les cours de formation de cadres sont-ils maintenus ?</w:t>
      </w:r>
    </w:p>
    <w:p w:rsidR="009A2DF5" w:rsidRPr="009A2DF5" w:rsidRDefault="009A2DF5" w:rsidP="009A2DF5">
      <w:pPr>
        <w:spacing w:after="0" w:line="359" w:lineRule="exact"/>
        <w:rPr>
          <w:rFonts w:ascii="Times New Roman" w:eastAsia="Times New Roman" w:hAnsi="Times New Roman" w:cs="Arial"/>
          <w:sz w:val="24"/>
          <w:szCs w:val="24"/>
          <w:lang w:eastAsia="fr-FR"/>
        </w:rPr>
      </w:pPr>
    </w:p>
    <w:p w:rsidR="009A2DF5" w:rsidRDefault="009A2DF5" w:rsidP="009A2DF5">
      <w:pPr>
        <w:spacing w:after="0" w:line="240" w:lineRule="auto"/>
        <w:rPr>
          <w:rFonts w:ascii="Calibri" w:eastAsia="Calibri" w:hAnsi="Calibri" w:cs="Arial"/>
          <w:sz w:val="24"/>
          <w:szCs w:val="24"/>
          <w:lang w:eastAsia="fr-FR"/>
        </w:rPr>
      </w:pPr>
      <w:r w:rsidRPr="009A2DF5">
        <w:rPr>
          <w:rFonts w:ascii="Calibri" w:eastAsia="Calibri" w:hAnsi="Calibri" w:cs="Arial"/>
          <w:sz w:val="24"/>
          <w:szCs w:val="24"/>
          <w:lang w:eastAsia="fr-FR"/>
        </w:rPr>
        <w:t xml:space="preserve">Les informations utiles sur l’évolution de la formation des cadres sportifs est régulièrement mise à jour sur les pages web spécifiques à la </w:t>
      </w:r>
      <w:hyperlink r:id="rId14" w:history="1">
        <w:r w:rsidRPr="001B3B09">
          <w:rPr>
            <w:rStyle w:val="Lienhypertexte"/>
            <w:rFonts w:ascii="Calibri" w:eastAsia="Calibri" w:hAnsi="Calibri" w:cs="Arial"/>
            <w:sz w:val="24"/>
            <w:szCs w:val="24"/>
            <w:lang w:eastAsia="fr-FR"/>
          </w:rPr>
          <w:t>formation des cadres</w:t>
        </w:r>
      </w:hyperlink>
      <w:r w:rsidRPr="009A2DF5">
        <w:rPr>
          <w:rFonts w:ascii="Calibri" w:eastAsia="Calibri" w:hAnsi="Calibri" w:cs="Arial"/>
          <w:sz w:val="24"/>
          <w:szCs w:val="24"/>
          <w:lang w:eastAsia="fr-FR"/>
        </w:rPr>
        <w:t xml:space="preserve"> du site de </w:t>
      </w:r>
      <w:r w:rsidR="001B3B09">
        <w:rPr>
          <w:rFonts w:ascii="Calibri" w:eastAsia="Calibri" w:hAnsi="Calibri" w:cs="Arial"/>
          <w:sz w:val="24"/>
          <w:szCs w:val="24"/>
          <w:lang w:eastAsia="fr-FR"/>
        </w:rPr>
        <w:t>l’Adeps.</w:t>
      </w:r>
    </w:p>
    <w:p w:rsidR="001B3B09" w:rsidRPr="009A2DF5" w:rsidRDefault="001B3B09" w:rsidP="009A2DF5">
      <w:pPr>
        <w:spacing w:after="0" w:line="240" w:lineRule="auto"/>
        <w:rPr>
          <w:rFonts w:ascii="Calibri" w:eastAsia="Calibri" w:hAnsi="Calibri" w:cs="Arial"/>
          <w:sz w:val="24"/>
          <w:szCs w:val="24"/>
          <w:lang w:eastAsia="fr-FR"/>
        </w:rPr>
      </w:pPr>
    </w:p>
    <w:p w:rsidR="009A2DF5" w:rsidRPr="009A2DF5" w:rsidRDefault="009A2DF5" w:rsidP="009A2DF5">
      <w:pPr>
        <w:numPr>
          <w:ilvl w:val="0"/>
          <w:numId w:val="31"/>
        </w:numPr>
        <w:spacing w:after="160" w:line="256" w:lineRule="auto"/>
        <w:rPr>
          <w:rFonts w:ascii="Calibri" w:eastAsia="Calibri" w:hAnsi="Calibri" w:cs="Arial"/>
          <w:i/>
          <w:sz w:val="24"/>
          <w:szCs w:val="24"/>
          <w:lang w:eastAsia="fr-FR"/>
        </w:rPr>
      </w:pPr>
      <w:r w:rsidRPr="009A2DF5">
        <w:rPr>
          <w:rFonts w:ascii="Calibri" w:eastAsia="Calibri" w:hAnsi="Calibri" w:cs="Arial"/>
          <w:i/>
          <w:sz w:val="24"/>
          <w:szCs w:val="24"/>
          <w:lang w:eastAsia="fr-FR"/>
        </w:rPr>
        <w:t>Les cours généraux :</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Tous les cours généraux en présentiel de chaque niveau de formation sont reportés jusqu’à nouvel ordre. Ce type d’organisation sera évalué en fonction des recommandations sanitaires du moment.</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 xml:space="preserve">Les cours généraux du niveau Moniteur Sportif Entraîneur pour les personnes inscrites à l’édition 2019-2020 continuent d’être dispensés en </w:t>
      </w:r>
      <w:proofErr w:type="spellStart"/>
      <w:r w:rsidRPr="009A2DF5">
        <w:rPr>
          <w:rFonts w:ascii="Calibri" w:eastAsia="Calibri" w:hAnsi="Calibri" w:cs="Arial"/>
          <w:sz w:val="24"/>
          <w:szCs w:val="24"/>
          <w:lang w:eastAsia="fr-FR"/>
        </w:rPr>
        <w:t>distanciel</w:t>
      </w:r>
      <w:proofErr w:type="spellEnd"/>
      <w:r w:rsidRPr="009A2DF5">
        <w:rPr>
          <w:rFonts w:ascii="Calibri" w:eastAsia="Calibri" w:hAnsi="Calibri" w:cs="Arial"/>
          <w:sz w:val="24"/>
          <w:szCs w:val="24"/>
          <w:lang w:eastAsia="fr-FR"/>
        </w:rPr>
        <w:t>. Les services administratifs de l’Adeps les accompagnent de façon continue.</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 xml:space="preserve">Tous les cours généraux de chaque niveau de formation sont accessibles en version « syllabus », « présentation </w:t>
      </w:r>
      <w:proofErr w:type="spellStart"/>
      <w:r w:rsidRPr="009A2DF5">
        <w:rPr>
          <w:rFonts w:ascii="Calibri" w:eastAsia="Calibri" w:hAnsi="Calibri" w:cs="Arial"/>
          <w:sz w:val="24"/>
          <w:szCs w:val="24"/>
          <w:lang w:eastAsia="fr-FR"/>
        </w:rPr>
        <w:t>powerpoint</w:t>
      </w:r>
      <w:proofErr w:type="spellEnd"/>
      <w:r w:rsidRPr="009A2DF5">
        <w:rPr>
          <w:rFonts w:ascii="Calibri" w:eastAsia="Calibri" w:hAnsi="Calibri" w:cs="Arial"/>
          <w:sz w:val="24"/>
          <w:szCs w:val="24"/>
          <w:lang w:eastAsia="fr-FR"/>
        </w:rPr>
        <w:t> » et « </w:t>
      </w:r>
      <w:proofErr w:type="spellStart"/>
      <w:r w:rsidRPr="009A2DF5">
        <w:rPr>
          <w:rFonts w:ascii="Calibri" w:eastAsia="Calibri" w:hAnsi="Calibri" w:cs="Arial"/>
          <w:sz w:val="24"/>
          <w:szCs w:val="24"/>
          <w:lang w:eastAsia="fr-FR"/>
        </w:rPr>
        <w:t>podcastée</w:t>
      </w:r>
      <w:proofErr w:type="spellEnd"/>
      <w:r w:rsidRPr="009A2DF5">
        <w:rPr>
          <w:rFonts w:ascii="Calibri" w:eastAsia="Calibri" w:hAnsi="Calibri" w:cs="Arial"/>
          <w:sz w:val="24"/>
          <w:szCs w:val="24"/>
          <w:lang w:eastAsia="fr-FR"/>
        </w:rPr>
        <w:t> » sur le site web de l’Adeps, rubrique « </w:t>
      </w:r>
      <w:hyperlink r:id="rId15" w:history="1">
        <w:r w:rsidRPr="001B3B09">
          <w:rPr>
            <w:rStyle w:val="Lienhypertexte"/>
            <w:rFonts w:ascii="Calibri" w:eastAsia="Calibri" w:hAnsi="Calibri" w:cs="Arial"/>
            <w:sz w:val="24"/>
            <w:szCs w:val="24"/>
            <w:lang w:eastAsia="fr-FR"/>
          </w:rPr>
          <w:t>formation des moniteurs </w:t>
        </w:r>
      </w:hyperlink>
      <w:r w:rsidRPr="009A2DF5">
        <w:rPr>
          <w:rFonts w:ascii="Calibri" w:eastAsia="Calibri" w:hAnsi="Calibri" w:cs="Arial"/>
          <w:sz w:val="24"/>
          <w:szCs w:val="24"/>
          <w:lang w:eastAsia="fr-FR"/>
        </w:rPr>
        <w:t xml:space="preserve">» </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Dans ces mêmes pages web, des exercices d’évaluation de connaissances (de type QCM) sont proposés en libre accès.</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La Chaîne YouTube des cours généraux est aussi accessible en libre accès (</w:t>
      </w:r>
      <w:hyperlink r:id="rId16" w:history="1">
        <w:r w:rsidRPr="002721F3">
          <w:rPr>
            <w:rFonts w:ascii="Calibri" w:eastAsia="Calibri" w:hAnsi="Calibri" w:cs="Arial"/>
            <w:color w:val="0563C1"/>
            <w:sz w:val="24"/>
            <w:szCs w:val="24"/>
            <w:u w:val="single"/>
            <w:lang w:eastAsia="fr-FR"/>
          </w:rPr>
          <w:t>https://www.youtube.com/channel/UCn6Mmp69AaMDUh6cI_BWH4w</w:t>
        </w:r>
      </w:hyperlink>
      <w:r w:rsidRPr="009A2DF5">
        <w:rPr>
          <w:rFonts w:ascii="Calibri" w:eastAsia="Calibri" w:hAnsi="Calibri" w:cs="Arial"/>
          <w:sz w:val="24"/>
          <w:szCs w:val="24"/>
          <w:lang w:eastAsia="fr-FR"/>
        </w:rPr>
        <w:t>).</w:t>
      </w:r>
    </w:p>
    <w:p w:rsidR="009A2DF5" w:rsidRPr="009A2DF5" w:rsidRDefault="009A2DF5" w:rsidP="001B3B09">
      <w:pPr>
        <w:numPr>
          <w:ilvl w:val="0"/>
          <w:numId w:val="31"/>
        </w:numPr>
        <w:spacing w:after="160" w:line="256" w:lineRule="auto"/>
        <w:jc w:val="both"/>
        <w:rPr>
          <w:rFonts w:ascii="Calibri" w:eastAsia="Calibri" w:hAnsi="Calibri" w:cs="Arial"/>
          <w:i/>
          <w:sz w:val="24"/>
          <w:szCs w:val="24"/>
          <w:lang w:eastAsia="fr-FR"/>
        </w:rPr>
      </w:pPr>
      <w:r w:rsidRPr="009A2DF5">
        <w:rPr>
          <w:rFonts w:ascii="Calibri" w:eastAsia="Calibri" w:hAnsi="Calibri" w:cs="Arial"/>
          <w:i/>
          <w:sz w:val="24"/>
          <w:szCs w:val="24"/>
          <w:lang w:eastAsia="fr-FR"/>
        </w:rPr>
        <w:t>Les examens des cours généraux :</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Tous les examens prévus jusqu’au 30 juin sont reportés au moins jusqu’au 15 septembre. Une réorganisation des sessions d’évaluation est à l’étude et sera largement communiquée en fonction des recommandations sanitaires du moment.</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Les inscriptions aux examens sont suspendues. Les inscriptions déjà enregistrées auprès du service formation des cadres de l’Adeps restent acquises. Les services administratifs de l’Adeps communiqueront en priorité les nouvelles modalités organisationnelles aux personnes déjà inscrites.</w:t>
      </w:r>
    </w:p>
    <w:p w:rsidR="009A2DF5" w:rsidRPr="009A2DF5" w:rsidRDefault="009A2DF5" w:rsidP="001B3B09">
      <w:pPr>
        <w:numPr>
          <w:ilvl w:val="0"/>
          <w:numId w:val="31"/>
        </w:numPr>
        <w:spacing w:after="160" w:line="256" w:lineRule="auto"/>
        <w:jc w:val="both"/>
        <w:rPr>
          <w:rFonts w:ascii="Calibri" w:eastAsia="Calibri" w:hAnsi="Calibri" w:cs="Arial"/>
          <w:i/>
          <w:sz w:val="24"/>
          <w:szCs w:val="24"/>
          <w:lang w:eastAsia="fr-FR"/>
        </w:rPr>
      </w:pPr>
      <w:r w:rsidRPr="009A2DF5">
        <w:rPr>
          <w:rFonts w:ascii="Calibri" w:eastAsia="Calibri" w:hAnsi="Calibri" w:cs="Arial"/>
          <w:i/>
          <w:sz w:val="24"/>
          <w:szCs w:val="24"/>
          <w:lang w:eastAsia="fr-FR"/>
        </w:rPr>
        <w:t>Les cours spécifiques :</w:t>
      </w:r>
    </w:p>
    <w:p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lastRenderedPageBreak/>
        <w:t xml:space="preserve">Les cours spécifiques en présentiel opérés par les organismes délégataires de formation (notamment les fédérations sportives) doivent respecter strictement les règles du CNS. En conséquence, l’AGS recommande, par précaution, une suspension des cours en présentiels au moins jusqu’au 18 mai, jour du </w:t>
      </w:r>
      <w:proofErr w:type="spellStart"/>
      <w:r w:rsidRPr="009A2DF5">
        <w:rPr>
          <w:rFonts w:ascii="Calibri" w:eastAsia="Calibri" w:hAnsi="Calibri" w:cs="Arial"/>
          <w:sz w:val="24"/>
          <w:szCs w:val="24"/>
          <w:lang w:eastAsia="fr-FR"/>
        </w:rPr>
        <w:t>déconfinement</w:t>
      </w:r>
      <w:proofErr w:type="spellEnd"/>
      <w:r w:rsidRPr="009A2DF5">
        <w:rPr>
          <w:rFonts w:ascii="Calibri" w:eastAsia="Calibri" w:hAnsi="Calibri" w:cs="Arial"/>
          <w:sz w:val="24"/>
          <w:szCs w:val="24"/>
          <w:lang w:eastAsia="fr-FR"/>
        </w:rPr>
        <w:t xml:space="preserve"> estimé de la population. La situation sera évaluée en fonction des recommandations sanitaires du moment.</w:t>
      </w:r>
    </w:p>
    <w:p w:rsidR="009A2DF5" w:rsidRDefault="009A2DF5" w:rsidP="001B3B09">
      <w:pPr>
        <w:spacing w:after="0" w:line="359" w:lineRule="exact"/>
        <w:jc w:val="both"/>
        <w:rPr>
          <w:rFonts w:ascii="Times New Roman" w:eastAsia="Times New Roman" w:hAnsi="Times New Roman" w:cs="Arial"/>
          <w:sz w:val="20"/>
          <w:szCs w:val="20"/>
          <w:lang w:eastAsia="fr-FR"/>
        </w:rPr>
      </w:pPr>
    </w:p>
    <w:p w:rsidR="006C4612" w:rsidRDefault="006C4612" w:rsidP="001B3B09">
      <w:pPr>
        <w:spacing w:after="0" w:line="359" w:lineRule="exact"/>
        <w:jc w:val="both"/>
        <w:rPr>
          <w:rFonts w:ascii="Times New Roman" w:eastAsia="Times New Roman" w:hAnsi="Times New Roman" w:cs="Arial"/>
          <w:sz w:val="20"/>
          <w:szCs w:val="20"/>
          <w:lang w:eastAsia="fr-FR"/>
        </w:rPr>
      </w:pPr>
    </w:p>
    <w:p w:rsidR="001B3B09" w:rsidRPr="009A2DF5" w:rsidRDefault="001B3B09" w:rsidP="001B3B09">
      <w:pPr>
        <w:spacing w:after="0" w:line="359" w:lineRule="exact"/>
        <w:jc w:val="both"/>
        <w:rPr>
          <w:rFonts w:ascii="Times New Roman" w:eastAsia="Times New Roman" w:hAnsi="Times New Roman" w:cs="Arial"/>
          <w:sz w:val="20"/>
          <w:szCs w:val="20"/>
          <w:lang w:eastAsia="fr-FR"/>
        </w:rPr>
      </w:pPr>
    </w:p>
    <w:p w:rsidR="009A2DF5" w:rsidRPr="009A2DF5" w:rsidRDefault="009A2DF5" w:rsidP="001B3B09">
      <w:pPr>
        <w:numPr>
          <w:ilvl w:val="0"/>
          <w:numId w:val="24"/>
        </w:numPr>
        <w:tabs>
          <w:tab w:val="left" w:pos="567"/>
        </w:tabs>
        <w:spacing w:after="0" w:line="231" w:lineRule="auto"/>
        <w:rPr>
          <w:rFonts w:ascii="Symbol" w:eastAsia="Symbol" w:hAnsi="Symbol" w:cs="Arial"/>
          <w:sz w:val="24"/>
          <w:szCs w:val="20"/>
          <w:lang w:eastAsia="fr-FR"/>
        </w:rPr>
      </w:pPr>
      <w:r w:rsidRPr="009A2DF5">
        <w:rPr>
          <w:rFonts w:ascii="Calibri" w:eastAsia="Calibri" w:hAnsi="Calibri" w:cs="Arial"/>
          <w:b/>
          <w:sz w:val="24"/>
          <w:szCs w:val="20"/>
          <w:lang w:eastAsia="fr-FR"/>
        </w:rPr>
        <w:t>Les cours</w:t>
      </w:r>
      <w:r w:rsidR="002721F3">
        <w:rPr>
          <w:rFonts w:ascii="Calibri" w:eastAsia="Calibri" w:hAnsi="Calibri" w:cs="Arial"/>
          <w:b/>
          <w:sz w:val="24"/>
          <w:szCs w:val="20"/>
          <w:lang w:eastAsia="fr-FR"/>
        </w:rPr>
        <w:t xml:space="preserve"> de formation de cadres</w:t>
      </w:r>
      <w:r w:rsidRPr="009A2DF5">
        <w:rPr>
          <w:rFonts w:ascii="Calibri" w:eastAsia="Calibri" w:hAnsi="Calibri" w:cs="Arial"/>
          <w:b/>
          <w:sz w:val="24"/>
          <w:szCs w:val="20"/>
          <w:lang w:eastAsia="fr-FR"/>
        </w:rPr>
        <w:t xml:space="preserve"> donnés par les clubs reconnus et/ou les fédérations sportives sont-ils maintenus actuellement ?</w:t>
      </w:r>
    </w:p>
    <w:p w:rsidR="009A2DF5" w:rsidRPr="009A2DF5" w:rsidRDefault="009A2DF5" w:rsidP="009A2DF5">
      <w:pPr>
        <w:spacing w:after="0" w:line="298" w:lineRule="exact"/>
        <w:rPr>
          <w:rFonts w:ascii="Times New Roman" w:eastAsia="Times New Roman" w:hAnsi="Times New Roman" w:cs="Arial"/>
          <w:sz w:val="20"/>
          <w:szCs w:val="20"/>
          <w:lang w:eastAsia="fr-FR"/>
        </w:rPr>
      </w:pPr>
    </w:p>
    <w:p w:rsidR="009A2DF5" w:rsidRDefault="009A2DF5" w:rsidP="009A2DF5">
      <w:pPr>
        <w:spacing w:after="0" w:line="226"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Non, vous êtes invité à prendre contact avec votre fédération ou opérateur de formation reconnu pour plus d’informations, notamment en ce qui concerne les possibilités offertes en matière de cours à distance.</w:t>
      </w:r>
    </w:p>
    <w:p w:rsidR="006C4612" w:rsidRPr="009A2DF5" w:rsidRDefault="006C4612" w:rsidP="009A2DF5">
      <w:pPr>
        <w:spacing w:after="0" w:line="226" w:lineRule="auto"/>
        <w:ind w:right="20"/>
        <w:jc w:val="both"/>
        <w:rPr>
          <w:rFonts w:ascii="Calibri" w:eastAsia="Calibri" w:hAnsi="Calibri" w:cs="Arial"/>
          <w:sz w:val="24"/>
          <w:szCs w:val="20"/>
          <w:lang w:eastAsia="fr-FR"/>
        </w:rPr>
      </w:pPr>
    </w:p>
    <w:p w:rsidR="009A2DF5" w:rsidRPr="009A2DF5" w:rsidRDefault="009A2DF5" w:rsidP="009A2DF5">
      <w:pPr>
        <w:spacing w:after="0" w:line="244" w:lineRule="exact"/>
        <w:rPr>
          <w:rFonts w:ascii="Times New Roman" w:eastAsia="Times New Roman" w:hAnsi="Times New Roman" w:cs="Arial"/>
          <w:sz w:val="20"/>
          <w:szCs w:val="20"/>
          <w:lang w:eastAsia="fr-FR"/>
        </w:rPr>
      </w:pPr>
    </w:p>
    <w:p w:rsidR="009A2DF5" w:rsidRPr="009A2DF5" w:rsidRDefault="001B3B09" w:rsidP="006C4612">
      <w:pPr>
        <w:numPr>
          <w:ilvl w:val="0"/>
          <w:numId w:val="25"/>
        </w:numPr>
        <w:tabs>
          <w:tab w:val="left" w:pos="567"/>
        </w:tabs>
        <w:spacing w:after="0" w:line="0" w:lineRule="atLeast"/>
        <w:rPr>
          <w:rFonts w:ascii="Symbol" w:eastAsia="Symbol" w:hAnsi="Symbol" w:cs="Arial"/>
          <w:sz w:val="24"/>
          <w:szCs w:val="20"/>
          <w:lang w:eastAsia="fr-FR"/>
        </w:rPr>
      </w:pPr>
      <w:r>
        <w:rPr>
          <w:rFonts w:ascii="Calibri" w:eastAsia="Calibri" w:hAnsi="Calibri" w:cs="Arial"/>
          <w:b/>
          <w:sz w:val="24"/>
          <w:szCs w:val="20"/>
          <w:lang w:eastAsia="fr-FR"/>
        </w:rPr>
        <w:t>Je suis propriétaire d’un cheval, p</w:t>
      </w:r>
      <w:r w:rsidR="002721F3">
        <w:rPr>
          <w:rFonts w:ascii="Calibri" w:eastAsia="Calibri" w:hAnsi="Calibri" w:cs="Arial"/>
          <w:b/>
          <w:sz w:val="24"/>
          <w:szCs w:val="20"/>
          <w:lang w:eastAsia="fr-FR"/>
        </w:rPr>
        <w:t>uis-je encore</w:t>
      </w:r>
      <w:r>
        <w:rPr>
          <w:rFonts w:ascii="Calibri" w:eastAsia="Calibri" w:hAnsi="Calibri" w:cs="Arial"/>
          <w:b/>
          <w:sz w:val="24"/>
          <w:szCs w:val="20"/>
          <w:lang w:eastAsia="fr-FR"/>
        </w:rPr>
        <w:t xml:space="preserve"> le monter </w:t>
      </w:r>
      <w:r w:rsidR="002721F3">
        <w:rPr>
          <w:rFonts w:ascii="Calibri" w:eastAsia="Calibri" w:hAnsi="Calibri" w:cs="Arial"/>
          <w:b/>
          <w:sz w:val="24"/>
          <w:szCs w:val="20"/>
          <w:lang w:eastAsia="fr-FR"/>
        </w:rPr>
        <w:t>?</w:t>
      </w:r>
    </w:p>
    <w:p w:rsidR="009A2DF5" w:rsidRPr="009A2DF5" w:rsidRDefault="009A2DF5" w:rsidP="009A2DF5">
      <w:pPr>
        <w:spacing w:after="0" w:line="296" w:lineRule="exact"/>
        <w:rPr>
          <w:rFonts w:ascii="Times New Roman" w:eastAsia="Times New Roman" w:hAnsi="Times New Roman" w:cs="Arial"/>
          <w:sz w:val="20"/>
          <w:szCs w:val="20"/>
          <w:lang w:eastAsia="fr-FR"/>
        </w:rPr>
      </w:pPr>
    </w:p>
    <w:p w:rsidR="009A2DF5" w:rsidRP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 Il est permis de circuler sur son propre pâturage ou sa propre piste. </w:t>
      </w:r>
    </w:p>
    <w:p w:rsidR="009A2DF5" w:rsidRPr="009A2DF5" w:rsidRDefault="009A2DF5" w:rsidP="006C4612">
      <w:pPr>
        <w:spacing w:after="0" w:line="240" w:lineRule="auto"/>
        <w:jc w:val="both"/>
        <w:rPr>
          <w:rFonts w:ascii="Calibri" w:eastAsia="Calibri" w:hAnsi="Calibri" w:cs="Arial"/>
          <w:sz w:val="24"/>
          <w:szCs w:val="20"/>
          <w:lang w:eastAsia="fr-FR"/>
        </w:rPr>
      </w:pPr>
    </w:p>
    <w:p w:rsid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L’équitation (sur son cheval) dans le centre équestre n’est autorisée que dans le cadre du bien-être animal, si le centre équestre ne peut pas s’en occuper lui-même et à condition que les mesures de distanciation sociale soient respectées. Il est permis de se déplacer avec son véhicule entre son habitation et le manège ou la piste, et le cas échéant de transporter par véhicule son cheval. </w:t>
      </w:r>
    </w:p>
    <w:p w:rsidR="006C4612" w:rsidRPr="009A2DF5" w:rsidRDefault="006C4612" w:rsidP="006C4612">
      <w:pPr>
        <w:spacing w:after="0" w:line="240" w:lineRule="auto"/>
        <w:jc w:val="both"/>
        <w:rPr>
          <w:rFonts w:ascii="Calibri" w:eastAsia="Calibri" w:hAnsi="Calibri" w:cs="Arial"/>
          <w:sz w:val="24"/>
          <w:szCs w:val="20"/>
          <w:lang w:eastAsia="fr-FR"/>
        </w:rPr>
      </w:pPr>
    </w:p>
    <w:p w:rsidR="006C4612"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L’équitation (en selle, en longe, avec attelage) sur la voie publique n’est autorisée que dans le cadre du bien-être de l’animal. Cette sortie peut avoir lieu seul ou en compagnie, au maximum, d’un autre cavalier/conducteur moyennant le respect des mesures de distance sociale.</w:t>
      </w:r>
    </w:p>
    <w:p w:rsid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br/>
        <w:t>Le déplacement motorisé du cheval pour ce type de sorties est uniquement autorisé si cette sortie ne peut se dérouler autrement de façon sécurisée.</w:t>
      </w:r>
    </w:p>
    <w:p w:rsidR="006C4612" w:rsidRPr="009A2DF5" w:rsidRDefault="006C4612" w:rsidP="002721F3">
      <w:pPr>
        <w:spacing w:after="0" w:line="358" w:lineRule="exact"/>
        <w:jc w:val="both"/>
        <w:rPr>
          <w:rFonts w:ascii="Calibri" w:eastAsia="Calibri" w:hAnsi="Calibri" w:cs="Arial"/>
          <w:sz w:val="24"/>
          <w:szCs w:val="20"/>
          <w:lang w:eastAsia="fr-FR"/>
        </w:rPr>
      </w:pPr>
    </w:p>
    <w:p w:rsidR="009A2DF5" w:rsidRPr="009A2DF5" w:rsidRDefault="009A2DF5" w:rsidP="009A2DF5">
      <w:pPr>
        <w:spacing w:after="0" w:line="358" w:lineRule="exact"/>
        <w:rPr>
          <w:rFonts w:ascii="Times New Roman" w:eastAsia="Times New Roman" w:hAnsi="Times New Roman" w:cs="Arial"/>
          <w:sz w:val="20"/>
          <w:szCs w:val="20"/>
          <w:lang w:eastAsia="fr-FR"/>
        </w:rPr>
      </w:pPr>
    </w:p>
    <w:p w:rsidR="009A2DF5" w:rsidRPr="009A2DF5" w:rsidRDefault="009A2DF5" w:rsidP="006C4612">
      <w:pPr>
        <w:numPr>
          <w:ilvl w:val="0"/>
          <w:numId w:val="26"/>
        </w:numPr>
        <w:tabs>
          <w:tab w:val="left" w:pos="567"/>
        </w:tabs>
        <w:spacing w:after="0" w:line="232" w:lineRule="auto"/>
        <w:ind w:right="520"/>
        <w:rPr>
          <w:rFonts w:ascii="Symbol" w:eastAsia="Symbol" w:hAnsi="Symbol" w:cs="Arial"/>
          <w:sz w:val="24"/>
          <w:szCs w:val="20"/>
          <w:lang w:eastAsia="fr-FR"/>
        </w:rPr>
      </w:pPr>
      <w:r w:rsidRPr="009A2DF5">
        <w:rPr>
          <w:rFonts w:ascii="Calibri" w:eastAsia="Calibri" w:hAnsi="Calibri" w:cs="Arial"/>
          <w:b/>
          <w:sz w:val="24"/>
          <w:szCs w:val="20"/>
          <w:lang w:eastAsia="fr-FR"/>
        </w:rPr>
        <w:t>Un soutien est-il prévu pour les fédérations sportives reconnues ainsi que pour leurs clubs sportifs affiliés ?</w:t>
      </w:r>
    </w:p>
    <w:p w:rsidR="009A2DF5" w:rsidRPr="009A2DF5" w:rsidRDefault="009A2DF5" w:rsidP="009A2DF5">
      <w:pPr>
        <w:spacing w:after="0" w:line="298" w:lineRule="exact"/>
        <w:rPr>
          <w:rFonts w:ascii="Times New Roman" w:eastAsia="Times New Roman" w:hAnsi="Times New Roman" w:cs="Arial"/>
          <w:sz w:val="20"/>
          <w:szCs w:val="20"/>
          <w:lang w:eastAsia="fr-FR"/>
        </w:rPr>
      </w:pPr>
    </w:p>
    <w:p w:rsidR="009A2DF5" w:rsidRDefault="002721F3" w:rsidP="006C4612">
      <w:pPr>
        <w:spacing w:after="0" w:line="218" w:lineRule="auto"/>
        <w:ind w:right="320"/>
        <w:jc w:val="both"/>
        <w:rPr>
          <w:rFonts w:ascii="Calibri" w:eastAsia="Calibri" w:hAnsi="Calibri" w:cs="Arial"/>
          <w:sz w:val="24"/>
          <w:szCs w:val="20"/>
          <w:lang w:eastAsia="fr-FR"/>
        </w:rPr>
      </w:pPr>
      <w:r>
        <w:rPr>
          <w:rFonts w:ascii="Calibri" w:eastAsia="Calibri" w:hAnsi="Calibri" w:cs="Arial"/>
          <w:sz w:val="24"/>
          <w:szCs w:val="20"/>
          <w:lang w:eastAsia="fr-FR"/>
        </w:rPr>
        <w:t>Ce 30 avril 2020, le G</w:t>
      </w:r>
      <w:r w:rsidR="009A2DF5" w:rsidRPr="009A2DF5">
        <w:rPr>
          <w:rFonts w:ascii="Calibri" w:eastAsia="Calibri" w:hAnsi="Calibri" w:cs="Arial"/>
          <w:sz w:val="24"/>
          <w:szCs w:val="20"/>
          <w:lang w:eastAsia="fr-FR"/>
        </w:rPr>
        <w:t xml:space="preserve">ouvernement de la Fédération Wallonie-Bruxelles a mobilisé </w:t>
      </w:r>
      <w:r>
        <w:rPr>
          <w:rFonts w:ascii="Calibri" w:eastAsia="Calibri" w:hAnsi="Calibri" w:cs="Arial"/>
          <w:sz w:val="24"/>
          <w:szCs w:val="20"/>
          <w:lang w:eastAsia="fr-FR"/>
        </w:rPr>
        <w:t>le Fonds d’urgence à concurrence de 4 millions d’euros</w:t>
      </w:r>
      <w:r w:rsidR="009A2DF5" w:rsidRPr="009A2DF5">
        <w:rPr>
          <w:rFonts w:ascii="Calibri" w:eastAsia="Calibri" w:hAnsi="Calibri" w:cs="Arial"/>
          <w:sz w:val="24"/>
          <w:szCs w:val="20"/>
          <w:lang w:eastAsia="fr-FR"/>
        </w:rPr>
        <w:t xml:space="preserve"> afin </w:t>
      </w:r>
      <w:r>
        <w:rPr>
          <w:rFonts w:ascii="Calibri" w:eastAsia="Calibri" w:hAnsi="Calibri" w:cs="Arial"/>
          <w:sz w:val="24"/>
          <w:szCs w:val="20"/>
          <w:lang w:eastAsia="fr-FR"/>
        </w:rPr>
        <w:t>de soutenir les fédérations sportives reconnues et leurs clubs affiliés</w:t>
      </w:r>
      <w:r w:rsidR="009A2DF5" w:rsidRPr="009A2DF5">
        <w:rPr>
          <w:rFonts w:ascii="Calibri" w:eastAsia="Calibri" w:hAnsi="Calibri" w:cs="Arial"/>
          <w:sz w:val="24"/>
          <w:szCs w:val="20"/>
          <w:lang w:eastAsia="fr-FR"/>
        </w:rPr>
        <w:t>.</w:t>
      </w:r>
    </w:p>
    <w:p w:rsidR="002721F3" w:rsidRPr="009A2DF5" w:rsidRDefault="002721F3" w:rsidP="006C4612">
      <w:pPr>
        <w:spacing w:after="0" w:line="218" w:lineRule="auto"/>
        <w:ind w:right="320"/>
        <w:jc w:val="both"/>
        <w:rPr>
          <w:rFonts w:ascii="Calibri" w:eastAsia="Calibri" w:hAnsi="Calibri" w:cs="Arial"/>
          <w:sz w:val="24"/>
          <w:szCs w:val="20"/>
          <w:lang w:eastAsia="fr-FR"/>
        </w:rPr>
      </w:pPr>
    </w:p>
    <w:p w:rsidR="009A2DF5" w:rsidRPr="009A2DF5" w:rsidRDefault="009A2DF5" w:rsidP="006C4612">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Les modalités</w:t>
      </w:r>
      <w:r w:rsidR="002721F3">
        <w:rPr>
          <w:rFonts w:ascii="Calibri" w:eastAsia="Calibri" w:hAnsi="Calibri" w:cs="Arial"/>
          <w:sz w:val="24"/>
          <w:szCs w:val="20"/>
          <w:lang w:eastAsia="fr-FR"/>
        </w:rPr>
        <w:t xml:space="preserve"> administratives sont en cours d’élaboration</w:t>
      </w:r>
      <w:r w:rsidRPr="009A2DF5">
        <w:rPr>
          <w:rFonts w:ascii="Calibri" w:eastAsia="Calibri" w:hAnsi="Calibri" w:cs="Arial"/>
          <w:sz w:val="24"/>
          <w:szCs w:val="20"/>
          <w:lang w:eastAsia="fr-FR"/>
        </w:rPr>
        <w:t>.</w:t>
      </w:r>
      <w:r w:rsidR="006C4612">
        <w:rPr>
          <w:rFonts w:ascii="Calibri" w:eastAsia="Calibri" w:hAnsi="Calibri" w:cs="Arial"/>
          <w:sz w:val="24"/>
          <w:szCs w:val="20"/>
          <w:lang w:eastAsia="fr-FR"/>
        </w:rPr>
        <w:t xml:space="preserve"> Des informations </w:t>
      </w:r>
      <w:r w:rsidR="002721F3">
        <w:rPr>
          <w:rFonts w:ascii="Calibri" w:eastAsia="Calibri" w:hAnsi="Calibri" w:cs="Arial"/>
          <w:sz w:val="24"/>
          <w:szCs w:val="20"/>
          <w:lang w:eastAsia="fr-FR"/>
        </w:rPr>
        <w:t>complémentaires suivront.</w:t>
      </w:r>
    </w:p>
    <w:p w:rsidR="009A2DF5" w:rsidRPr="009A2DF5" w:rsidRDefault="009A2DF5" w:rsidP="009A2DF5">
      <w:pPr>
        <w:spacing w:after="0" w:line="358" w:lineRule="exact"/>
        <w:rPr>
          <w:rFonts w:ascii="Times New Roman" w:eastAsia="Times New Roman" w:hAnsi="Times New Roman" w:cs="Arial"/>
          <w:sz w:val="20"/>
          <w:szCs w:val="20"/>
          <w:lang w:eastAsia="fr-FR"/>
        </w:rPr>
      </w:pPr>
    </w:p>
    <w:p w:rsidR="009A2DF5" w:rsidRPr="009A2DF5" w:rsidRDefault="009A2DF5" w:rsidP="006C4612">
      <w:pPr>
        <w:numPr>
          <w:ilvl w:val="0"/>
          <w:numId w:val="27"/>
        </w:numPr>
        <w:tabs>
          <w:tab w:val="left" w:pos="567"/>
        </w:tabs>
        <w:spacing w:after="0" w:line="249" w:lineRule="auto"/>
        <w:jc w:val="both"/>
        <w:rPr>
          <w:rFonts w:ascii="Symbol" w:eastAsia="Symbol" w:hAnsi="Symbol" w:cs="Arial"/>
          <w:sz w:val="24"/>
          <w:szCs w:val="20"/>
          <w:lang w:eastAsia="fr-FR"/>
        </w:rPr>
      </w:pPr>
      <w:r w:rsidRPr="009A2DF5">
        <w:rPr>
          <w:rFonts w:ascii="Calibri" w:eastAsia="Calibri" w:hAnsi="Calibri" w:cs="Arial"/>
          <w:b/>
          <w:sz w:val="24"/>
          <w:szCs w:val="20"/>
          <w:lang w:eastAsia="fr-FR"/>
        </w:rPr>
        <w:lastRenderedPageBreak/>
        <w:t>Un soutien est-il prévu pour les clubs de sport privés, les associations</w:t>
      </w:r>
      <w:r w:rsidR="006C4612">
        <w:rPr>
          <w:rFonts w:ascii="Calibri" w:eastAsia="Calibri" w:hAnsi="Calibri" w:cs="Arial"/>
          <w:b/>
          <w:sz w:val="24"/>
          <w:szCs w:val="20"/>
          <w:lang w:eastAsia="fr-FR"/>
        </w:rPr>
        <w:t xml:space="preserve"> sportives non-affiliées à une f</w:t>
      </w:r>
      <w:r w:rsidRPr="009A2DF5">
        <w:rPr>
          <w:rFonts w:ascii="Calibri" w:eastAsia="Calibri" w:hAnsi="Calibri" w:cs="Arial"/>
          <w:b/>
          <w:sz w:val="24"/>
          <w:szCs w:val="20"/>
          <w:lang w:eastAsia="fr-FR"/>
        </w:rPr>
        <w:t xml:space="preserve">édération sportive reconnue ainsi </w:t>
      </w:r>
      <w:r w:rsidR="006C4612" w:rsidRPr="009A2DF5">
        <w:rPr>
          <w:rFonts w:ascii="Calibri" w:eastAsia="Calibri" w:hAnsi="Calibri" w:cs="Arial"/>
          <w:b/>
          <w:sz w:val="24"/>
          <w:szCs w:val="20"/>
          <w:lang w:eastAsia="fr-FR"/>
        </w:rPr>
        <w:t>qu’aux indépendants officiants</w:t>
      </w:r>
      <w:r w:rsidRPr="009A2DF5">
        <w:rPr>
          <w:rFonts w:ascii="Calibri" w:eastAsia="Calibri" w:hAnsi="Calibri" w:cs="Arial"/>
          <w:b/>
          <w:sz w:val="24"/>
          <w:szCs w:val="20"/>
          <w:lang w:eastAsia="fr-FR"/>
        </w:rPr>
        <w:t xml:space="preserve"> dans le secteur sportif ?</w:t>
      </w:r>
    </w:p>
    <w:p w:rsidR="009A2DF5" w:rsidRPr="009A2DF5" w:rsidRDefault="009A2DF5" w:rsidP="009A2DF5">
      <w:pPr>
        <w:spacing w:after="0" w:line="234" w:lineRule="exact"/>
        <w:rPr>
          <w:rFonts w:ascii="Times New Roman" w:eastAsia="Times New Roman" w:hAnsi="Times New Roman" w:cs="Arial"/>
          <w:sz w:val="20"/>
          <w:szCs w:val="20"/>
          <w:lang w:eastAsia="fr-FR"/>
        </w:rPr>
      </w:pPr>
    </w:p>
    <w:p w:rsidR="009A2DF5" w:rsidRPr="009A2DF5" w:rsidRDefault="009A2DF5" w:rsidP="009A2DF5">
      <w:pPr>
        <w:spacing w:after="0" w:line="0" w:lineRule="atLeast"/>
        <w:rPr>
          <w:rFonts w:ascii="Calibri" w:eastAsia="Calibri" w:hAnsi="Calibri" w:cs="Arial"/>
          <w:sz w:val="24"/>
          <w:szCs w:val="20"/>
          <w:lang w:eastAsia="fr-FR"/>
        </w:rPr>
      </w:pPr>
      <w:r w:rsidRPr="009A2DF5">
        <w:rPr>
          <w:rFonts w:ascii="Calibri" w:eastAsia="Calibri" w:hAnsi="Calibri" w:cs="Arial"/>
          <w:sz w:val="24"/>
          <w:szCs w:val="20"/>
          <w:lang w:eastAsia="fr-FR"/>
        </w:rPr>
        <w:t>Ces matières relèvent d’autres niveaux de pouvoir.</w:t>
      </w:r>
    </w:p>
    <w:p w:rsidR="009A2DF5" w:rsidRPr="009A2DF5" w:rsidRDefault="009A2DF5" w:rsidP="009A2DF5">
      <w:pPr>
        <w:spacing w:after="0" w:line="229" w:lineRule="auto"/>
        <w:ind w:right="220"/>
        <w:rPr>
          <w:rFonts w:ascii="Times New Roman" w:eastAsia="Times New Roman" w:hAnsi="Times New Roman" w:cs="Arial"/>
          <w:sz w:val="20"/>
          <w:szCs w:val="20"/>
          <w:lang w:eastAsia="fr-FR"/>
        </w:rPr>
      </w:pPr>
    </w:p>
    <w:p w:rsidR="009A2DF5" w:rsidRPr="009A2DF5" w:rsidRDefault="009A2DF5" w:rsidP="009A2DF5">
      <w:pPr>
        <w:spacing w:after="0" w:line="229" w:lineRule="auto"/>
        <w:ind w:right="220"/>
        <w:rPr>
          <w:rFonts w:ascii="Calibri" w:eastAsia="Calibri" w:hAnsi="Calibri" w:cs="Arial"/>
          <w:sz w:val="24"/>
          <w:szCs w:val="20"/>
          <w:lang w:eastAsia="fr-FR"/>
        </w:rPr>
      </w:pPr>
      <w:r w:rsidRPr="009A2DF5">
        <w:rPr>
          <w:rFonts w:ascii="Calibri" w:eastAsia="Calibri" w:hAnsi="Calibri" w:cs="Arial"/>
          <w:sz w:val="24"/>
          <w:szCs w:val="20"/>
          <w:lang w:eastAsia="fr-FR"/>
        </w:rPr>
        <w:t xml:space="preserve">Vous trouverez de plus amples informations sur </w:t>
      </w:r>
      <w:hyperlink r:id="rId17" w:history="1">
        <w:r w:rsidRPr="009A2DF5">
          <w:rPr>
            <w:rFonts w:ascii="Calibri" w:eastAsia="Calibri" w:hAnsi="Calibri" w:cs="Arial"/>
            <w:sz w:val="24"/>
            <w:szCs w:val="20"/>
            <w:u w:val="single"/>
            <w:lang w:eastAsia="fr-FR"/>
          </w:rPr>
          <w:t>https://www.1890.be/article/coronavirus-</w:t>
        </w:r>
      </w:hyperlink>
      <w:hyperlink r:id="rId18" w:history="1">
        <w:r w:rsidRPr="009A2DF5">
          <w:rPr>
            <w:rFonts w:ascii="Calibri" w:eastAsia="Calibri" w:hAnsi="Calibri" w:cs="Arial"/>
            <w:sz w:val="24"/>
            <w:szCs w:val="20"/>
            <w:u w:val="single"/>
            <w:lang w:eastAsia="fr-FR"/>
          </w:rPr>
          <w:t>quelles-mesures-pour-leconomie-et-lemploi-en-wallonie</w:t>
        </w:r>
        <w:r w:rsidRPr="009A2DF5">
          <w:rPr>
            <w:rFonts w:ascii="Calibri" w:eastAsia="Calibri" w:hAnsi="Calibri" w:cs="Arial"/>
            <w:sz w:val="24"/>
            <w:szCs w:val="20"/>
            <w:lang w:eastAsia="fr-FR"/>
          </w:rPr>
          <w:t xml:space="preserve"> </w:t>
        </w:r>
      </w:hyperlink>
      <w:r w:rsidRPr="009A2DF5">
        <w:rPr>
          <w:rFonts w:ascii="Calibri" w:eastAsia="Calibri" w:hAnsi="Calibri" w:cs="Arial"/>
          <w:sz w:val="24"/>
          <w:szCs w:val="20"/>
          <w:lang w:eastAsia="fr-FR"/>
        </w:rPr>
        <w:t xml:space="preserve">en Région wallonne et sur </w:t>
      </w:r>
      <w:hyperlink r:id="rId19" w:history="1">
        <w:r w:rsidRPr="009A2DF5">
          <w:rPr>
            <w:rFonts w:ascii="Calibri" w:eastAsia="Calibri" w:hAnsi="Calibri" w:cs="Arial"/>
            <w:sz w:val="24"/>
            <w:szCs w:val="20"/>
            <w:u w:val="single"/>
            <w:lang w:eastAsia="fr-FR"/>
          </w:rPr>
          <w:t>https://1819.brussels/blog/coronavirus-et-entreprises-les-faq-en-un-coup-doeil</w:t>
        </w:r>
        <w:r w:rsidRPr="009A2DF5">
          <w:rPr>
            <w:rFonts w:ascii="Calibri" w:eastAsia="Calibri" w:hAnsi="Calibri" w:cs="Arial"/>
            <w:sz w:val="24"/>
            <w:szCs w:val="20"/>
            <w:lang w:eastAsia="fr-FR"/>
          </w:rPr>
          <w:t xml:space="preserve"> </w:t>
        </w:r>
      </w:hyperlink>
      <w:r w:rsidRPr="009A2DF5">
        <w:rPr>
          <w:rFonts w:ascii="Calibri" w:eastAsia="Calibri" w:hAnsi="Calibri" w:cs="Arial"/>
          <w:sz w:val="24"/>
          <w:szCs w:val="20"/>
          <w:lang w:eastAsia="fr-FR"/>
        </w:rPr>
        <w:t>en Région bruxelloise.</w:t>
      </w:r>
    </w:p>
    <w:p w:rsidR="009A2DF5" w:rsidRPr="009A2DF5" w:rsidRDefault="009A2DF5" w:rsidP="009A2DF5">
      <w:pPr>
        <w:spacing w:after="0" w:line="358" w:lineRule="exact"/>
        <w:rPr>
          <w:rFonts w:ascii="Calibri" w:eastAsia="Calibri" w:hAnsi="Calibri" w:cs="Arial"/>
          <w:sz w:val="24"/>
          <w:szCs w:val="20"/>
          <w:lang w:eastAsia="fr-FR"/>
        </w:rPr>
      </w:pPr>
    </w:p>
    <w:p w:rsidR="009A2DF5" w:rsidRPr="009A2DF5" w:rsidRDefault="009A2DF5" w:rsidP="006C4612">
      <w:pPr>
        <w:numPr>
          <w:ilvl w:val="0"/>
          <w:numId w:val="28"/>
        </w:numPr>
        <w:tabs>
          <w:tab w:val="left" w:pos="567"/>
        </w:tabs>
        <w:spacing w:after="0" w:line="249" w:lineRule="auto"/>
        <w:ind w:right="140"/>
        <w:rPr>
          <w:rFonts w:ascii="Symbol" w:eastAsia="Symbol" w:hAnsi="Symbol" w:cs="Arial"/>
          <w:sz w:val="24"/>
          <w:szCs w:val="20"/>
          <w:lang w:eastAsia="fr-FR"/>
        </w:rPr>
      </w:pPr>
      <w:r w:rsidRPr="009A2DF5">
        <w:rPr>
          <w:rFonts w:ascii="Calibri" w:eastAsia="Calibri" w:hAnsi="Calibri" w:cs="Arial"/>
          <w:b/>
          <w:sz w:val="24"/>
          <w:szCs w:val="20"/>
          <w:lang w:eastAsia="fr-FR"/>
        </w:rPr>
        <w:t>Des questions spécifiques concernant le travail (maintien de l’activité, chômage ou télétravail), la TVA, les aides à l’emploi ou des questions techniques par rapport aux infrastructures sportives ?</w:t>
      </w:r>
    </w:p>
    <w:p w:rsidR="009A2DF5" w:rsidRPr="009A2DF5" w:rsidRDefault="009A2DF5" w:rsidP="009A2DF5">
      <w:pPr>
        <w:spacing w:after="0" w:line="234" w:lineRule="exact"/>
        <w:rPr>
          <w:rFonts w:ascii="Calibri" w:eastAsia="Calibri" w:hAnsi="Calibri" w:cs="Arial"/>
          <w:sz w:val="24"/>
          <w:szCs w:val="20"/>
          <w:lang w:eastAsia="fr-FR"/>
        </w:rPr>
      </w:pPr>
    </w:p>
    <w:p w:rsidR="006C4612" w:rsidRPr="009A2DF5" w:rsidRDefault="009A2DF5" w:rsidP="009A2DF5">
      <w:pPr>
        <w:spacing w:after="0" w:line="0" w:lineRule="atLeast"/>
        <w:rPr>
          <w:rFonts w:ascii="Calibri" w:eastAsia="Calibri" w:hAnsi="Calibri" w:cs="Arial"/>
          <w:sz w:val="24"/>
          <w:szCs w:val="20"/>
          <w:u w:val="single"/>
          <w:lang w:eastAsia="fr-FR"/>
        </w:rPr>
      </w:pPr>
      <w:r w:rsidRPr="009A2DF5">
        <w:rPr>
          <w:rFonts w:ascii="Calibri" w:eastAsia="Calibri" w:hAnsi="Calibri" w:cs="Arial"/>
          <w:sz w:val="24"/>
          <w:szCs w:val="20"/>
          <w:lang w:eastAsia="fr-FR"/>
        </w:rPr>
        <w:t>Vous trouverez une compila</w:t>
      </w:r>
      <w:r w:rsidR="006C4612">
        <w:rPr>
          <w:rFonts w:ascii="Calibri" w:eastAsia="Calibri" w:hAnsi="Calibri" w:cs="Arial"/>
          <w:sz w:val="24"/>
          <w:szCs w:val="20"/>
          <w:lang w:eastAsia="fr-FR"/>
        </w:rPr>
        <w:t xml:space="preserve">tion détaillée des réponses sur </w:t>
      </w:r>
      <w:r w:rsidRPr="009A2DF5">
        <w:rPr>
          <w:rFonts w:ascii="Calibri" w:eastAsia="Calibri" w:hAnsi="Calibri" w:cs="Arial"/>
          <w:sz w:val="24"/>
          <w:szCs w:val="20"/>
          <w:u w:val="single"/>
          <w:lang w:eastAsia="fr-FR"/>
        </w:rPr>
        <w:t>http://www.aisf.be/.</w:t>
      </w:r>
    </w:p>
    <w:p w:rsidR="009A2DF5" w:rsidRPr="009A2DF5" w:rsidRDefault="009A2DF5" w:rsidP="009A2DF5">
      <w:pPr>
        <w:spacing w:after="0" w:line="358" w:lineRule="exact"/>
        <w:rPr>
          <w:rFonts w:ascii="Calibri" w:eastAsia="Calibri" w:hAnsi="Calibri" w:cs="Arial"/>
          <w:sz w:val="24"/>
          <w:szCs w:val="20"/>
          <w:lang w:eastAsia="fr-FR"/>
        </w:rPr>
      </w:pPr>
    </w:p>
    <w:p w:rsidR="009A2DF5" w:rsidRPr="009A2DF5" w:rsidRDefault="009A2DF5" w:rsidP="006C4612">
      <w:pPr>
        <w:numPr>
          <w:ilvl w:val="0"/>
          <w:numId w:val="29"/>
        </w:numPr>
        <w:tabs>
          <w:tab w:val="left" w:pos="567"/>
        </w:tabs>
        <w:spacing w:after="0" w:line="231" w:lineRule="auto"/>
        <w:ind w:right="660"/>
        <w:rPr>
          <w:rFonts w:ascii="Symbol" w:eastAsia="Symbol" w:hAnsi="Symbol" w:cs="Arial"/>
          <w:sz w:val="24"/>
          <w:szCs w:val="20"/>
          <w:lang w:eastAsia="fr-FR"/>
        </w:rPr>
      </w:pPr>
      <w:r w:rsidRPr="009A2DF5">
        <w:rPr>
          <w:rFonts w:ascii="Calibri" w:eastAsia="Calibri" w:hAnsi="Calibri" w:cs="Arial"/>
          <w:b/>
          <w:sz w:val="24"/>
          <w:szCs w:val="20"/>
          <w:lang w:eastAsia="fr-FR"/>
        </w:rPr>
        <w:t>Mon activité sportive est annulée à cause du coronavirus, dois-je procéder au remboursement des droits d’inscription et d’entrée ?</w:t>
      </w:r>
    </w:p>
    <w:p w:rsidR="009A2DF5" w:rsidRPr="009A2DF5" w:rsidRDefault="009A2DF5" w:rsidP="009A2DF5">
      <w:pPr>
        <w:spacing w:after="0" w:line="300" w:lineRule="exact"/>
        <w:rPr>
          <w:rFonts w:ascii="Calibri" w:eastAsia="Calibri" w:hAnsi="Calibri" w:cs="Arial"/>
          <w:sz w:val="24"/>
          <w:szCs w:val="20"/>
          <w:lang w:eastAsia="fr-FR"/>
        </w:rPr>
      </w:pPr>
    </w:p>
    <w:p w:rsidR="009A2DF5" w:rsidRPr="009A2DF5" w:rsidRDefault="009A2DF5" w:rsidP="006C4612">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L’arrêté ministériel du 19 mars 2020 relatif aux activités à caractère privé ou public, de nature culturelle, sociale, festive, folklorique, sportive et récréative du Ministre fédéral de l’Economie détermine les modalités pratiques.</w:t>
      </w:r>
    </w:p>
    <w:p w:rsidR="009A2DF5" w:rsidRPr="009A2DF5" w:rsidRDefault="009A2DF5" w:rsidP="006C4612">
      <w:pPr>
        <w:spacing w:after="0" w:line="347" w:lineRule="exact"/>
        <w:jc w:val="both"/>
        <w:rPr>
          <w:rFonts w:ascii="Calibri" w:eastAsia="Calibri" w:hAnsi="Calibri" w:cs="Arial"/>
          <w:sz w:val="24"/>
          <w:szCs w:val="20"/>
          <w:lang w:eastAsia="fr-FR"/>
        </w:rPr>
      </w:pPr>
    </w:p>
    <w:p w:rsidR="009A2DF5" w:rsidRPr="009A2DF5" w:rsidRDefault="009A2DF5" w:rsidP="006C4612">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La personne qui organise l’activité est en droit de délivrer au détenteur d'un titre d'accès payant pour cette activité, au lieu d'un remboursement, un bon à valoir correspondant à la valeur du montant payé.</w:t>
      </w:r>
    </w:p>
    <w:p w:rsidR="009A2DF5" w:rsidRPr="009A2DF5" w:rsidRDefault="009A2DF5" w:rsidP="006C4612">
      <w:pPr>
        <w:spacing w:after="0" w:line="225" w:lineRule="auto"/>
        <w:jc w:val="both"/>
        <w:rPr>
          <w:rFonts w:ascii="Calibri" w:eastAsia="Calibri" w:hAnsi="Calibri" w:cs="Arial"/>
          <w:sz w:val="24"/>
          <w:szCs w:val="20"/>
          <w:lang w:eastAsia="fr-FR"/>
        </w:rPr>
      </w:pPr>
    </w:p>
    <w:p w:rsidR="009A2DF5" w:rsidRPr="009A2DF5" w:rsidRDefault="009A2DF5" w:rsidP="006C4612">
      <w:pPr>
        <w:spacing w:after="0" w:line="227"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Ce bon à valoir peut être délivré lorsque les conditions suivantes sont remplies : 1° la même activité est organisée ultérieurement au même endroit ou à proximité de celui-ci; 2° l'activité est réorganisée dans l'année qui suit la délivrance du bon à valoir; 3° le bon à valoir représente la valeur totale du montant payé pour le titre d'accès original; 4° aucun coût ne sera mis en compte au détenteur du titre d'accès pour la délivrance du bon à valoir;5° le bon à valoir indique explicitement qu'il a été délivré à la suite de la crise du coronavirus. Toutefois, le détenteur du titre d'accès a droit au remboursement lorsqu'il prouve qu'il est empêché d'assister à l'activité à la nouvelle date. Si l’activité n’est pas réorganisée selon les modalités explicitées, le détenteur du titre d'accès ou du bon à valoir a droit au remboursement du prix du titre d'accès original. Dans ce cas, la personne qui organise l'activité dispose d'un délai de trois mois à compter de la date à laquelle le présent arrêté cesse d'être en vigueur pour rembourser le détenteur du titre d'accès.</w:t>
      </w:r>
    </w:p>
    <w:p w:rsidR="009A2DF5" w:rsidRPr="009A2DF5" w:rsidRDefault="009A2DF5" w:rsidP="009A2DF5">
      <w:pPr>
        <w:spacing w:after="0" w:line="200" w:lineRule="exact"/>
        <w:rPr>
          <w:rFonts w:ascii="Times New Roman" w:eastAsia="Times New Roman" w:hAnsi="Times New Roman" w:cs="Arial"/>
          <w:sz w:val="20"/>
          <w:szCs w:val="20"/>
          <w:lang w:eastAsia="fr-FR"/>
        </w:rPr>
      </w:pPr>
    </w:p>
    <w:p w:rsidR="00BC35C2" w:rsidRDefault="00546009"/>
    <w:sectPr w:rsidR="00BC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B"/>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D"/>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6"/>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B"/>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D"/>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E"/>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F"/>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0"/>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190452DA"/>
    <w:multiLevelType w:val="hybridMultilevel"/>
    <w:tmpl w:val="5C6C246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0">
    <w:nsid w:val="1D823FD0"/>
    <w:multiLevelType w:val="hybridMultilevel"/>
    <w:tmpl w:val="60726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1EF42060"/>
    <w:multiLevelType w:val="hybridMultilevel"/>
    <w:tmpl w:val="99D4BEB6"/>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nsid w:val="22E44022"/>
    <w:multiLevelType w:val="hybridMultilevel"/>
    <w:tmpl w:val="4EBE46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2384D3F"/>
    <w:multiLevelType w:val="hybridMultilevel"/>
    <w:tmpl w:val="71684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3729671E"/>
    <w:multiLevelType w:val="hybridMultilevel"/>
    <w:tmpl w:val="69B60338"/>
    <w:lvl w:ilvl="0" w:tplc="040C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495C2304"/>
    <w:multiLevelType w:val="hybridMultilevel"/>
    <w:tmpl w:val="2BC6D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E694FBA"/>
    <w:multiLevelType w:val="hybridMultilevel"/>
    <w:tmpl w:val="A6ACA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3E83FC0"/>
    <w:multiLevelType w:val="hybridMultilevel"/>
    <w:tmpl w:val="02025352"/>
    <w:lvl w:ilvl="0" w:tplc="87184C1A">
      <w:start w:val="1"/>
      <w:numFmt w:val="decimal"/>
      <w:lvlText w:val="%1)"/>
      <w:lvlJc w:val="left"/>
      <w:pPr>
        <w:ind w:left="1080" w:hanging="360"/>
      </w:pPr>
      <w:rPr>
        <w:rFonts w:ascii="Calibri" w:eastAsia="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5B1C77D0"/>
    <w:multiLevelType w:val="hybridMultilevel"/>
    <w:tmpl w:val="7C123320"/>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nsid w:val="5C545E09"/>
    <w:multiLevelType w:val="hybridMultilevel"/>
    <w:tmpl w:val="9A263A0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AFC1AF2"/>
    <w:multiLevelType w:val="hybridMultilevel"/>
    <w:tmpl w:val="57FCBA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DAD6405"/>
    <w:multiLevelType w:val="hybridMultilevel"/>
    <w:tmpl w:val="5F9074B6"/>
    <w:lvl w:ilvl="0" w:tplc="040C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7B537DD8"/>
    <w:multiLevelType w:val="hybridMultilevel"/>
    <w:tmpl w:val="8B8041FA"/>
    <w:lvl w:ilvl="0" w:tplc="6AC2F53C">
      <w:numFmt w:val="bullet"/>
      <w:lvlText w:val="-"/>
      <w:lvlJc w:val="left"/>
      <w:pPr>
        <w:ind w:left="1068" w:hanging="360"/>
      </w:pPr>
      <w:rPr>
        <w:rFonts w:ascii="Candara" w:eastAsia="Calibri" w:hAnsi="Candara"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2"/>
  </w:num>
  <w:num w:numId="33">
    <w:abstractNumId w:val="33"/>
  </w:num>
  <w:num w:numId="34">
    <w:abstractNumId w:val="30"/>
  </w:num>
  <w:num w:numId="35">
    <w:abstractNumId w:val="32"/>
  </w:num>
  <w:num w:numId="36">
    <w:abstractNumId w:val="39"/>
  </w:num>
  <w:num w:numId="37">
    <w:abstractNumId w:val="40"/>
  </w:num>
  <w:num w:numId="38">
    <w:abstractNumId w:val="34"/>
  </w:num>
  <w:num w:numId="39">
    <w:abstractNumId w:val="41"/>
  </w:num>
  <w:num w:numId="40">
    <w:abstractNumId w:val="37"/>
  </w:num>
  <w:num w:numId="41">
    <w:abstractNumId w:val="35"/>
  </w:num>
  <w:num w:numId="42">
    <w:abstractNumId w:val="3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F5"/>
    <w:rsid w:val="00155C69"/>
    <w:rsid w:val="001B3B09"/>
    <w:rsid w:val="001E5F1F"/>
    <w:rsid w:val="0022168D"/>
    <w:rsid w:val="002721F3"/>
    <w:rsid w:val="00404F3F"/>
    <w:rsid w:val="00446B2B"/>
    <w:rsid w:val="004B452C"/>
    <w:rsid w:val="00546009"/>
    <w:rsid w:val="0057540C"/>
    <w:rsid w:val="006C4612"/>
    <w:rsid w:val="00746813"/>
    <w:rsid w:val="008C7362"/>
    <w:rsid w:val="009A2DF5"/>
    <w:rsid w:val="00A8075A"/>
    <w:rsid w:val="00B00F14"/>
    <w:rsid w:val="00BD1FDB"/>
    <w:rsid w:val="00C515EB"/>
    <w:rsid w:val="00DA6BDB"/>
    <w:rsid w:val="00E8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A2DF5"/>
    <w:rPr>
      <w:sz w:val="16"/>
      <w:szCs w:val="16"/>
    </w:rPr>
  </w:style>
  <w:style w:type="paragraph" w:styleId="Commentaire">
    <w:name w:val="annotation text"/>
    <w:basedOn w:val="Normal"/>
    <w:link w:val="CommentaireCar"/>
    <w:uiPriority w:val="99"/>
    <w:semiHidden/>
    <w:unhideWhenUsed/>
    <w:rsid w:val="009A2DF5"/>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9A2DF5"/>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9A2D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DF5"/>
    <w:rPr>
      <w:rFonts w:ascii="Tahoma" w:hAnsi="Tahoma" w:cs="Tahoma"/>
      <w:sz w:val="16"/>
      <w:szCs w:val="16"/>
    </w:rPr>
  </w:style>
  <w:style w:type="paragraph" w:styleId="Paragraphedeliste">
    <w:name w:val="List Paragraph"/>
    <w:basedOn w:val="Normal"/>
    <w:uiPriority w:val="34"/>
    <w:qFormat/>
    <w:rsid w:val="009A2DF5"/>
    <w:pPr>
      <w:ind w:left="720"/>
      <w:contextualSpacing/>
    </w:pPr>
  </w:style>
  <w:style w:type="character" w:styleId="Lienhypertexte">
    <w:name w:val="Hyperlink"/>
    <w:basedOn w:val="Policepardfaut"/>
    <w:uiPriority w:val="99"/>
    <w:unhideWhenUsed/>
    <w:rsid w:val="00BD1FDB"/>
    <w:rPr>
      <w:color w:val="0000FF" w:themeColor="hyperlink"/>
      <w:u w:val="single"/>
    </w:rPr>
  </w:style>
  <w:style w:type="character" w:styleId="lev">
    <w:name w:val="Strong"/>
    <w:basedOn w:val="Policepardfaut"/>
    <w:uiPriority w:val="22"/>
    <w:qFormat/>
    <w:rsid w:val="00A8075A"/>
    <w:rPr>
      <w:b/>
      <w:bCs/>
    </w:rPr>
  </w:style>
  <w:style w:type="character" w:styleId="Lienhypertextesuivivisit">
    <w:name w:val="FollowedHyperlink"/>
    <w:basedOn w:val="Policepardfaut"/>
    <w:uiPriority w:val="99"/>
    <w:semiHidden/>
    <w:unhideWhenUsed/>
    <w:rsid w:val="00155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A2DF5"/>
    <w:rPr>
      <w:sz w:val="16"/>
      <w:szCs w:val="16"/>
    </w:rPr>
  </w:style>
  <w:style w:type="paragraph" w:styleId="Commentaire">
    <w:name w:val="annotation text"/>
    <w:basedOn w:val="Normal"/>
    <w:link w:val="CommentaireCar"/>
    <w:uiPriority w:val="99"/>
    <w:semiHidden/>
    <w:unhideWhenUsed/>
    <w:rsid w:val="009A2DF5"/>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9A2DF5"/>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9A2D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DF5"/>
    <w:rPr>
      <w:rFonts w:ascii="Tahoma" w:hAnsi="Tahoma" w:cs="Tahoma"/>
      <w:sz w:val="16"/>
      <w:szCs w:val="16"/>
    </w:rPr>
  </w:style>
  <w:style w:type="paragraph" w:styleId="Paragraphedeliste">
    <w:name w:val="List Paragraph"/>
    <w:basedOn w:val="Normal"/>
    <w:uiPriority w:val="34"/>
    <w:qFormat/>
    <w:rsid w:val="009A2DF5"/>
    <w:pPr>
      <w:ind w:left="720"/>
      <w:contextualSpacing/>
    </w:pPr>
  </w:style>
  <w:style w:type="character" w:styleId="Lienhypertexte">
    <w:name w:val="Hyperlink"/>
    <w:basedOn w:val="Policepardfaut"/>
    <w:uiPriority w:val="99"/>
    <w:unhideWhenUsed/>
    <w:rsid w:val="00BD1FDB"/>
    <w:rPr>
      <w:color w:val="0000FF" w:themeColor="hyperlink"/>
      <w:u w:val="single"/>
    </w:rPr>
  </w:style>
  <w:style w:type="character" w:styleId="lev">
    <w:name w:val="Strong"/>
    <w:basedOn w:val="Policepardfaut"/>
    <w:uiPriority w:val="22"/>
    <w:qFormat/>
    <w:rsid w:val="00A8075A"/>
    <w:rPr>
      <w:b/>
      <w:bCs/>
    </w:rPr>
  </w:style>
  <w:style w:type="character" w:styleId="Lienhypertextesuivivisit">
    <w:name w:val="FollowedHyperlink"/>
    <w:basedOn w:val="Policepardfaut"/>
    <w:uiPriority w:val="99"/>
    <w:semiHidden/>
    <w:unhideWhenUsed/>
    <w:rsid w:val="00155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deps.be/index.php?id=detail_article&amp;no_cache=1&amp;tx_cfwbarticlefe_cfwbarticlefront%5Baction%5D=show&amp;tx_cfwbarticlefe_cfwbarticlefront%5Bcontroller%5D=Document&amp;tx_cfwbarticlefe_cfwbarticlefront%5Bpublication%5D=3198&amp;cHash=b77896294c70d926ce334bbe2d71c52e" TargetMode="External"/><Relationship Id="rId13" Type="http://schemas.openxmlformats.org/officeDocument/2006/relationships/hyperlink" Target="http://www.sport-adeps.be/" TargetMode="External"/><Relationship Id="rId18" Type="http://schemas.openxmlformats.org/officeDocument/2006/relationships/hyperlink" Target="https://www.1890.be/article/coronavirus-quelles-mesures-pour-leconomie-et-lemploi-en-wallon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port-adeps.be/" TargetMode="External"/><Relationship Id="rId12" Type="http://schemas.openxmlformats.org/officeDocument/2006/relationships/hyperlink" Target="http://www.sport-adeps.be" TargetMode="External"/><Relationship Id="rId17" Type="http://schemas.openxmlformats.org/officeDocument/2006/relationships/hyperlink" Target="https://www.1890.be/article/coronavirus-quelles-mesures-pour-leconomie-et-lemploi-en-wallonie" TargetMode="External"/><Relationship Id="rId2" Type="http://schemas.openxmlformats.org/officeDocument/2006/relationships/styles" Target="styles.xml"/><Relationship Id="rId16" Type="http://schemas.openxmlformats.org/officeDocument/2006/relationships/hyperlink" Target="https://www.youtube.com/channel/UCn6Mmp69AaMDUh6cI_BWH4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eps.be" TargetMode="External"/><Relationship Id="rId11" Type="http://schemas.openxmlformats.org/officeDocument/2006/relationships/hyperlink" Target="http://www.sport-adeps.be/index.php?id=6557" TargetMode="External"/><Relationship Id="rId5" Type="http://schemas.openxmlformats.org/officeDocument/2006/relationships/webSettings" Target="webSettings.xml"/><Relationship Id="rId15" Type="http://schemas.openxmlformats.org/officeDocument/2006/relationships/hyperlink" Target="http://www.sport-adeps.be/index.php?id=4169" TargetMode="External"/><Relationship Id="rId10" Type="http://schemas.openxmlformats.org/officeDocument/2006/relationships/hyperlink" Target="http://www.sport-adeps.be/index.php?id=5898%20" TargetMode="External"/><Relationship Id="rId19" Type="http://schemas.openxmlformats.org/officeDocument/2006/relationships/hyperlink" Target="https://1819.brussels/blog/coronavirus-et-entreprises-les-faq-en-un-coup-doeil" TargetMode="External"/><Relationship Id="rId4" Type="http://schemas.openxmlformats.org/officeDocument/2006/relationships/settings" Target="settings.xml"/><Relationship Id="rId9" Type="http://schemas.openxmlformats.org/officeDocument/2006/relationships/hyperlink" Target="https://www.info-coronavirus.be/" TargetMode="External"/><Relationship Id="rId14" Type="http://schemas.openxmlformats.org/officeDocument/2006/relationships/hyperlink" Target="http://www.sport-adeps.be/index.php?id=41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Pierre Wiliquet</cp:lastModifiedBy>
  <cp:revision>4</cp:revision>
  <dcterms:created xsi:type="dcterms:W3CDTF">2020-05-02T12:52:00Z</dcterms:created>
  <dcterms:modified xsi:type="dcterms:W3CDTF">2020-05-02T12:55:00Z</dcterms:modified>
</cp:coreProperties>
</file>