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E60" w14:textId="7A4BC137" w:rsidR="00585B3C" w:rsidRPr="00087A91" w:rsidRDefault="00585B3C" w:rsidP="006335CB">
      <w:pPr>
        <w:spacing w:before="240"/>
        <w:jc w:val="center"/>
        <w:rPr>
          <w:b/>
          <w:bCs/>
          <w:sz w:val="28"/>
          <w:szCs w:val="24"/>
        </w:rPr>
      </w:pPr>
      <w:r w:rsidRPr="00087A91">
        <w:rPr>
          <w:b/>
          <w:bCs/>
          <w:color w:val="00B0F0"/>
          <w:sz w:val="28"/>
          <w:szCs w:val="24"/>
          <w:highlight w:val="yellow"/>
        </w:rPr>
        <w:t>&lt;</w:t>
      </w:r>
      <w:r w:rsidRPr="00087A91">
        <w:rPr>
          <w:b/>
          <w:bCs/>
          <w:sz w:val="28"/>
          <w:szCs w:val="24"/>
        </w:rPr>
        <w:t>Nom de l’épreuve</w:t>
      </w:r>
      <w:r w:rsidRPr="00087A91">
        <w:rPr>
          <w:b/>
          <w:bCs/>
          <w:color w:val="00B0F0"/>
          <w:sz w:val="28"/>
          <w:szCs w:val="24"/>
          <w:highlight w:val="yellow"/>
        </w:rPr>
        <w:t>&gt;</w:t>
      </w:r>
    </w:p>
    <w:p w14:paraId="19DDAE58" w14:textId="5BBCC51D" w:rsidR="00585B3C" w:rsidRPr="00087A91" w:rsidRDefault="00585B3C" w:rsidP="00585B3C">
      <w:pPr>
        <w:jc w:val="center"/>
        <w:rPr>
          <w:b/>
          <w:bCs/>
          <w:sz w:val="28"/>
          <w:szCs w:val="24"/>
        </w:rPr>
      </w:pPr>
      <w:r w:rsidRPr="00087A91">
        <w:rPr>
          <w:b/>
          <w:bCs/>
          <w:color w:val="00B0F0"/>
          <w:sz w:val="28"/>
          <w:szCs w:val="24"/>
          <w:highlight w:val="yellow"/>
        </w:rPr>
        <w:t>&lt;</w:t>
      </w:r>
      <w:r w:rsidRPr="00087A91">
        <w:rPr>
          <w:b/>
          <w:bCs/>
          <w:sz w:val="28"/>
          <w:szCs w:val="24"/>
        </w:rPr>
        <w:t>Date</w:t>
      </w:r>
      <w:r w:rsidRPr="00087A91">
        <w:rPr>
          <w:b/>
          <w:bCs/>
          <w:color w:val="00B0F0"/>
          <w:sz w:val="28"/>
          <w:szCs w:val="24"/>
          <w:highlight w:val="yellow"/>
        </w:rPr>
        <w:t>&gt;</w:t>
      </w:r>
    </w:p>
    <w:p w14:paraId="2F20EF23" w14:textId="525F1DA8" w:rsidR="00585B3C" w:rsidRPr="0034227C" w:rsidRDefault="0034227C" w:rsidP="00585B3C">
      <w:pPr>
        <w:jc w:val="center"/>
        <w:rPr>
          <w:b/>
          <w:bCs/>
          <w:sz w:val="28"/>
          <w:szCs w:val="24"/>
        </w:rPr>
      </w:pPr>
      <w:proofErr w:type="spellStart"/>
      <w:r w:rsidRPr="0034227C">
        <w:rPr>
          <w:b/>
          <w:bCs/>
          <w:sz w:val="28"/>
          <w:szCs w:val="24"/>
        </w:rPr>
        <w:t>Sailing</w:t>
      </w:r>
      <w:proofErr w:type="spellEnd"/>
      <w:r w:rsidRPr="0034227C">
        <w:rPr>
          <w:b/>
          <w:bCs/>
          <w:sz w:val="28"/>
          <w:szCs w:val="24"/>
        </w:rPr>
        <w:t xml:space="preserve"> Instructions</w:t>
      </w:r>
    </w:p>
    <w:p w14:paraId="31FBCE47" w14:textId="0B00DCEB" w:rsidR="0069680E" w:rsidRPr="0034227C" w:rsidRDefault="0034227C" w:rsidP="00585B3C">
      <w:pPr>
        <w:rPr>
          <w:sz w:val="22"/>
          <w:szCs w:val="20"/>
          <w:lang w:val="en-GB"/>
        </w:rPr>
      </w:pPr>
      <w:r w:rsidRPr="0034227C">
        <w:rPr>
          <w:sz w:val="22"/>
          <w:szCs w:val="20"/>
          <w:lang w:val="en-GB"/>
        </w:rPr>
        <w:t>The</w:t>
      </w:r>
      <w:r w:rsidR="00585B3C" w:rsidRPr="0034227C">
        <w:rPr>
          <w:sz w:val="22"/>
          <w:szCs w:val="20"/>
          <w:lang w:val="en-GB"/>
        </w:rPr>
        <w:t xml:space="preserve"> </w:t>
      </w:r>
      <w:r w:rsidR="00585B3C" w:rsidRPr="0034227C">
        <w:rPr>
          <w:b/>
          <w:bCs/>
          <w:color w:val="00B0F0"/>
          <w:sz w:val="22"/>
          <w:szCs w:val="20"/>
          <w:highlight w:val="yellow"/>
          <w:lang w:val="en-GB"/>
        </w:rPr>
        <w:t>&lt;</w:t>
      </w:r>
      <w:r w:rsidR="00585B3C" w:rsidRPr="0034227C">
        <w:rPr>
          <w:b/>
          <w:bCs/>
          <w:sz w:val="22"/>
          <w:szCs w:val="20"/>
          <w:lang w:val="en-GB"/>
        </w:rPr>
        <w:t xml:space="preserve">nom </w:t>
      </w:r>
      <w:proofErr w:type="spellStart"/>
      <w:r w:rsidR="00585B3C" w:rsidRPr="0034227C">
        <w:rPr>
          <w:b/>
          <w:bCs/>
          <w:sz w:val="22"/>
          <w:szCs w:val="20"/>
          <w:lang w:val="en-GB"/>
        </w:rPr>
        <w:t>complet</w:t>
      </w:r>
      <w:proofErr w:type="spellEnd"/>
      <w:r w:rsidR="00585B3C" w:rsidRPr="0034227C">
        <w:rPr>
          <w:b/>
          <w:bCs/>
          <w:sz w:val="22"/>
          <w:szCs w:val="20"/>
          <w:lang w:val="en-GB"/>
        </w:rPr>
        <w:t xml:space="preserve"> du club</w:t>
      </w:r>
      <w:r w:rsidR="00585B3C" w:rsidRPr="0034227C">
        <w:rPr>
          <w:b/>
          <w:bCs/>
          <w:color w:val="00B0F0"/>
          <w:sz w:val="22"/>
          <w:szCs w:val="20"/>
          <w:highlight w:val="yellow"/>
          <w:lang w:val="en-GB"/>
        </w:rPr>
        <w:t>&gt;</w:t>
      </w:r>
      <w:r w:rsidR="00585B3C" w:rsidRPr="0034227C">
        <w:rPr>
          <w:sz w:val="22"/>
          <w:szCs w:val="20"/>
          <w:lang w:val="en-GB"/>
        </w:rPr>
        <w:t xml:space="preserve"> </w:t>
      </w:r>
      <w:r w:rsidRPr="0034227C">
        <w:rPr>
          <w:sz w:val="22"/>
          <w:szCs w:val="20"/>
          <w:lang w:val="en-GB"/>
        </w:rPr>
        <w:t xml:space="preserve">is pleased to welcome you to its regatta </w:t>
      </w:r>
      <w:r w:rsidR="00585B3C" w:rsidRPr="0034227C">
        <w:rPr>
          <w:sz w:val="22"/>
          <w:szCs w:val="20"/>
          <w:lang w:val="en-GB"/>
        </w:rPr>
        <w:t>« </w:t>
      </w:r>
      <w:r w:rsidR="00585B3C" w:rsidRPr="0034227C">
        <w:rPr>
          <w:b/>
          <w:bCs/>
          <w:color w:val="00B0F0"/>
          <w:sz w:val="22"/>
          <w:szCs w:val="20"/>
          <w:highlight w:val="yellow"/>
          <w:lang w:val="en-GB"/>
        </w:rPr>
        <w:t>&lt;</w:t>
      </w:r>
      <w:r w:rsidR="00585B3C" w:rsidRPr="0034227C">
        <w:rPr>
          <w:sz w:val="22"/>
          <w:szCs w:val="20"/>
          <w:lang w:val="en-GB"/>
        </w:rPr>
        <w:t xml:space="preserve">nom de </w:t>
      </w:r>
      <w:proofErr w:type="spellStart"/>
      <w:r w:rsidR="00585B3C" w:rsidRPr="0034227C">
        <w:rPr>
          <w:sz w:val="22"/>
          <w:szCs w:val="20"/>
          <w:lang w:val="en-GB"/>
        </w:rPr>
        <w:t>l’épreuve</w:t>
      </w:r>
      <w:proofErr w:type="spellEnd"/>
      <w:r w:rsidR="002F2AEF" w:rsidRPr="0034227C">
        <w:rPr>
          <w:b/>
          <w:bCs/>
          <w:color w:val="00B0F0"/>
          <w:sz w:val="22"/>
          <w:szCs w:val="20"/>
          <w:highlight w:val="yellow"/>
          <w:lang w:val="en-GB"/>
        </w:rPr>
        <w:t>&gt;</w:t>
      </w:r>
      <w:r w:rsidR="00585B3C" w:rsidRPr="0034227C">
        <w:rPr>
          <w:sz w:val="22"/>
          <w:szCs w:val="20"/>
          <w:lang w:val="en-GB"/>
        </w:rPr>
        <w:t xml:space="preserve"> » </w:t>
      </w:r>
      <w:proofErr w:type="gramStart"/>
      <w:r>
        <w:rPr>
          <w:sz w:val="22"/>
          <w:szCs w:val="20"/>
          <w:lang w:val="en-GB"/>
        </w:rPr>
        <w:t>at</w:t>
      </w:r>
      <w:r w:rsidR="00585B3C" w:rsidRPr="0034227C">
        <w:rPr>
          <w:sz w:val="22"/>
          <w:szCs w:val="20"/>
          <w:lang w:val="en-GB"/>
        </w:rPr>
        <w:t> :</w:t>
      </w:r>
      <w:proofErr w:type="gramEnd"/>
    </w:p>
    <w:p w14:paraId="3B443347" w14:textId="24DBD9CE" w:rsidR="00585B3C" w:rsidRPr="00087A91" w:rsidRDefault="002F2AEF" w:rsidP="00585B3C">
      <w:pPr>
        <w:jc w:val="center"/>
        <w:rPr>
          <w:sz w:val="22"/>
          <w:szCs w:val="20"/>
        </w:rPr>
      </w:pPr>
      <w:r w:rsidRPr="00087A91">
        <w:rPr>
          <w:b/>
          <w:bCs/>
          <w:color w:val="00B0F0"/>
          <w:sz w:val="22"/>
          <w:szCs w:val="20"/>
          <w:highlight w:val="yellow"/>
        </w:rPr>
        <w:t>&lt;</w:t>
      </w:r>
      <w:r w:rsidR="00585B3C" w:rsidRPr="00087A91">
        <w:rPr>
          <w:sz w:val="22"/>
          <w:szCs w:val="20"/>
        </w:rPr>
        <w:t>Adresse line 1</w:t>
      </w:r>
      <w:r w:rsidRPr="00087A91">
        <w:rPr>
          <w:b/>
          <w:bCs/>
          <w:color w:val="00B0F0"/>
          <w:sz w:val="22"/>
          <w:szCs w:val="20"/>
          <w:highlight w:val="yellow"/>
        </w:rPr>
        <w:t>&gt;</w:t>
      </w:r>
      <w:r w:rsidR="00585B3C" w:rsidRPr="00087A91">
        <w:rPr>
          <w:sz w:val="22"/>
          <w:szCs w:val="20"/>
        </w:rPr>
        <w:br/>
        <w:t>B-</w:t>
      </w:r>
      <w:r w:rsidRPr="00087A91">
        <w:rPr>
          <w:b/>
          <w:bCs/>
          <w:color w:val="00B0F0"/>
          <w:sz w:val="22"/>
          <w:szCs w:val="20"/>
          <w:highlight w:val="yellow"/>
        </w:rPr>
        <w:t>&lt;</w:t>
      </w:r>
      <w:r w:rsidR="00585B3C" w:rsidRPr="00087A91">
        <w:rPr>
          <w:sz w:val="22"/>
          <w:szCs w:val="20"/>
        </w:rPr>
        <w:t>C</w:t>
      </w:r>
      <w:r w:rsidRPr="00087A91">
        <w:rPr>
          <w:sz w:val="22"/>
          <w:szCs w:val="20"/>
        </w:rPr>
        <w:t xml:space="preserve">ode </w:t>
      </w:r>
      <w:r w:rsidR="00585B3C" w:rsidRPr="00087A91">
        <w:rPr>
          <w:sz w:val="22"/>
          <w:szCs w:val="20"/>
        </w:rPr>
        <w:t>P</w:t>
      </w:r>
      <w:r w:rsidRPr="00087A91">
        <w:rPr>
          <w:sz w:val="22"/>
          <w:szCs w:val="20"/>
        </w:rPr>
        <w:t>ostal</w:t>
      </w:r>
      <w:r w:rsidRPr="00087A91">
        <w:rPr>
          <w:b/>
          <w:bCs/>
          <w:color w:val="00B0F0"/>
          <w:sz w:val="22"/>
          <w:szCs w:val="20"/>
          <w:highlight w:val="yellow"/>
        </w:rPr>
        <w:t>&gt;</w:t>
      </w:r>
      <w:r w:rsidR="00585B3C" w:rsidRPr="00087A91">
        <w:rPr>
          <w:sz w:val="22"/>
          <w:szCs w:val="20"/>
        </w:rPr>
        <w:t xml:space="preserve"> </w:t>
      </w:r>
      <w:r w:rsidRPr="00087A91">
        <w:rPr>
          <w:b/>
          <w:bCs/>
          <w:color w:val="00B0F0"/>
          <w:sz w:val="22"/>
          <w:szCs w:val="20"/>
          <w:highlight w:val="yellow"/>
        </w:rPr>
        <w:t>&lt;</w:t>
      </w:r>
      <w:r w:rsidR="00585B3C" w:rsidRPr="00087A91">
        <w:rPr>
          <w:sz w:val="22"/>
          <w:szCs w:val="20"/>
        </w:rPr>
        <w:t>Ville</w:t>
      </w:r>
      <w:r w:rsidRPr="00087A91">
        <w:rPr>
          <w:b/>
          <w:bCs/>
          <w:color w:val="00B0F0"/>
          <w:sz w:val="22"/>
          <w:szCs w:val="20"/>
          <w:highlight w:val="yellow"/>
        </w:rPr>
        <w:t>&gt;</w:t>
      </w:r>
      <w:r w:rsidR="00585B3C" w:rsidRPr="00087A91">
        <w:rPr>
          <w:sz w:val="22"/>
          <w:szCs w:val="20"/>
        </w:rPr>
        <w:br/>
        <w:t>Belgi</w:t>
      </w:r>
      <w:r w:rsidR="0034227C" w:rsidRPr="00087A91">
        <w:rPr>
          <w:sz w:val="22"/>
          <w:szCs w:val="20"/>
        </w:rPr>
        <w:t>um</w:t>
      </w:r>
    </w:p>
    <w:p w14:paraId="112478CA" w14:textId="0BA817C9" w:rsidR="0034227C" w:rsidRPr="0034227C" w:rsidRDefault="0034227C" w:rsidP="0034227C">
      <w:pPr>
        <w:tabs>
          <w:tab w:val="left" w:pos="9356"/>
        </w:tabs>
        <w:spacing w:after="0"/>
        <w:ind w:right="-6"/>
        <w:jc w:val="both"/>
        <w:rPr>
          <w:i/>
          <w:sz w:val="20"/>
          <w:szCs w:val="20"/>
          <w:lang w:val="en-GB"/>
        </w:rPr>
      </w:pPr>
      <w:r w:rsidRPr="0034227C">
        <w:rPr>
          <w:i/>
          <w:sz w:val="20"/>
          <w:szCs w:val="20"/>
          <w:lang w:val="en-GB"/>
        </w:rPr>
        <w:t xml:space="preserve">The notation [NP] (no protest) in a rule of the RI means that a boat </w:t>
      </w:r>
      <w:proofErr w:type="spellStart"/>
      <w:r w:rsidRPr="0034227C">
        <w:rPr>
          <w:i/>
          <w:sz w:val="20"/>
          <w:szCs w:val="20"/>
          <w:lang w:val="en-GB"/>
        </w:rPr>
        <w:t xml:space="preserve">can </w:t>
      </w:r>
      <w:proofErr w:type="gramStart"/>
      <w:r w:rsidRPr="0034227C">
        <w:rPr>
          <w:i/>
          <w:sz w:val="20"/>
          <w:szCs w:val="20"/>
          <w:lang w:val="en-GB"/>
        </w:rPr>
        <w:t>not</w:t>
      </w:r>
      <w:proofErr w:type="spellEnd"/>
      <w:r w:rsidRPr="0034227C">
        <w:rPr>
          <w:i/>
          <w:sz w:val="20"/>
          <w:szCs w:val="20"/>
          <w:lang w:val="en-GB"/>
        </w:rPr>
        <w:t xml:space="preserve"> protest</w:t>
      </w:r>
      <w:proofErr w:type="gramEnd"/>
      <w:r w:rsidRPr="0034227C">
        <w:rPr>
          <w:i/>
          <w:sz w:val="20"/>
          <w:szCs w:val="20"/>
          <w:lang w:val="en-GB"/>
        </w:rPr>
        <w:t xml:space="preserve"> another boat for a breach of the rule. This amend RRS 60.1(a)</w:t>
      </w:r>
    </w:p>
    <w:p w14:paraId="3F3A9594" w14:textId="77777777" w:rsidR="0034227C" w:rsidRPr="0034227C" w:rsidRDefault="0034227C" w:rsidP="0034227C">
      <w:pPr>
        <w:tabs>
          <w:tab w:val="left" w:pos="9356"/>
        </w:tabs>
        <w:spacing w:after="0"/>
        <w:ind w:right="-6"/>
        <w:jc w:val="both"/>
        <w:rPr>
          <w:i/>
          <w:sz w:val="20"/>
          <w:szCs w:val="20"/>
          <w:lang w:val="en-GB"/>
        </w:rPr>
      </w:pPr>
      <w:r w:rsidRPr="0034227C">
        <w:rPr>
          <w:i/>
          <w:sz w:val="20"/>
          <w:szCs w:val="20"/>
          <w:lang w:val="en-GB"/>
        </w:rPr>
        <w:t>The notation [DP] in a rule of the SI means that a penalty for a breach of a rule may, at the discretion of the protest committee, be less than disqualification.</w:t>
      </w:r>
    </w:p>
    <w:p w14:paraId="7B5E3A3C" w14:textId="77777777" w:rsidR="0034227C" w:rsidRPr="0034227C" w:rsidRDefault="0034227C" w:rsidP="002F2AEF">
      <w:pPr>
        <w:tabs>
          <w:tab w:val="left" w:pos="9356"/>
        </w:tabs>
        <w:ind w:right="-6"/>
        <w:jc w:val="both"/>
        <w:rPr>
          <w:i/>
          <w:sz w:val="20"/>
          <w:szCs w:val="20"/>
          <w:lang w:val="en-GB"/>
        </w:rPr>
      </w:pPr>
    </w:p>
    <w:p w14:paraId="3CAA3980" w14:textId="481C3766" w:rsidR="00585B3C" w:rsidRPr="0034227C" w:rsidRDefault="0034227C" w:rsidP="002F2AEF">
      <w:pPr>
        <w:pStyle w:val="Titre3"/>
        <w:numPr>
          <w:ilvl w:val="0"/>
          <w:numId w:val="2"/>
        </w:numPr>
        <w:rPr>
          <w:lang w:val="en-GB"/>
        </w:rPr>
      </w:pPr>
      <w:r>
        <w:rPr>
          <w:lang w:val="en-GB"/>
        </w:rPr>
        <w:t>Rules</w:t>
      </w:r>
    </w:p>
    <w:p w14:paraId="4C0010DC" w14:textId="1C02A525" w:rsidR="002F2AEF" w:rsidRPr="0034227C" w:rsidRDefault="0034227C" w:rsidP="002F2AEF">
      <w:pPr>
        <w:pStyle w:val="Paragraphedeliste"/>
        <w:rPr>
          <w:sz w:val="22"/>
          <w:szCs w:val="20"/>
          <w:lang w:val="en-GB"/>
        </w:rPr>
      </w:pPr>
      <w:r>
        <w:rPr>
          <w:sz w:val="22"/>
          <w:szCs w:val="20"/>
          <w:lang w:val="en-GB"/>
        </w:rPr>
        <w:t xml:space="preserve">The regatta is governed </w:t>
      </w:r>
      <w:proofErr w:type="gramStart"/>
      <w:r>
        <w:rPr>
          <w:sz w:val="22"/>
          <w:szCs w:val="20"/>
          <w:lang w:val="en-GB"/>
        </w:rPr>
        <w:t>by</w:t>
      </w:r>
      <w:r w:rsidR="002F2AEF" w:rsidRPr="0034227C">
        <w:rPr>
          <w:sz w:val="22"/>
          <w:szCs w:val="20"/>
          <w:lang w:val="en-GB"/>
        </w:rPr>
        <w:t> :</w:t>
      </w:r>
      <w:proofErr w:type="gramEnd"/>
    </w:p>
    <w:p w14:paraId="6C797B85" w14:textId="16385181" w:rsidR="002F2AEF" w:rsidRPr="0034227C" w:rsidRDefault="0034227C" w:rsidP="002F2AEF">
      <w:pPr>
        <w:pStyle w:val="Paragraphedeliste"/>
        <w:numPr>
          <w:ilvl w:val="1"/>
          <w:numId w:val="4"/>
        </w:numPr>
        <w:rPr>
          <w:i/>
          <w:iCs/>
          <w:sz w:val="22"/>
          <w:szCs w:val="20"/>
          <w:lang w:val="en-GB"/>
        </w:rPr>
      </w:pPr>
      <w:r>
        <w:rPr>
          <w:sz w:val="22"/>
          <w:szCs w:val="20"/>
          <w:lang w:val="en-GB"/>
        </w:rPr>
        <w:t>T</w:t>
      </w:r>
      <w:r w:rsidRPr="0034227C">
        <w:rPr>
          <w:sz w:val="22"/>
          <w:szCs w:val="20"/>
          <w:lang w:val="en-GB"/>
        </w:rPr>
        <w:t xml:space="preserve">he rules as defined in The </w:t>
      </w:r>
      <w:r w:rsidRPr="0034227C">
        <w:rPr>
          <w:i/>
          <w:iCs/>
          <w:sz w:val="22"/>
          <w:szCs w:val="20"/>
          <w:lang w:val="en-GB"/>
        </w:rPr>
        <w:t xml:space="preserve">Racing Rules of </w:t>
      </w:r>
      <w:proofErr w:type="gramStart"/>
      <w:r w:rsidRPr="0034227C">
        <w:rPr>
          <w:i/>
          <w:iCs/>
          <w:sz w:val="22"/>
          <w:szCs w:val="20"/>
          <w:lang w:val="en-GB"/>
        </w:rPr>
        <w:t>Sailing</w:t>
      </w:r>
      <w:r w:rsidR="0014030A">
        <w:rPr>
          <w:sz w:val="22"/>
          <w:szCs w:val="20"/>
          <w:lang w:val="en-GB"/>
        </w:rPr>
        <w:t>;</w:t>
      </w:r>
      <w:proofErr w:type="gramEnd"/>
    </w:p>
    <w:p w14:paraId="5D679E68" w14:textId="7836A4A2" w:rsidR="007C7226" w:rsidRPr="0034227C" w:rsidRDefault="0034227C" w:rsidP="002F2AEF">
      <w:pPr>
        <w:pStyle w:val="Paragraphedeliste"/>
        <w:numPr>
          <w:ilvl w:val="1"/>
          <w:numId w:val="4"/>
        </w:numPr>
        <w:rPr>
          <w:rStyle w:val="Lienhypertexte"/>
          <w:i/>
          <w:iCs/>
          <w:color w:val="auto"/>
          <w:sz w:val="22"/>
          <w:szCs w:val="20"/>
          <w:u w:val="none"/>
          <w:lang w:val="en-GB"/>
        </w:rPr>
      </w:pPr>
      <w:r w:rsidRPr="0034227C">
        <w:rPr>
          <w:rStyle w:val="Lienhypertexte"/>
          <w:color w:val="auto"/>
          <w:sz w:val="22"/>
          <w:u w:val="none"/>
          <w:lang w:val="en-GB"/>
        </w:rPr>
        <w:t>In case of conflict in the translation, the English te</w:t>
      </w:r>
      <w:r>
        <w:rPr>
          <w:rStyle w:val="Lienhypertexte"/>
          <w:color w:val="auto"/>
          <w:sz w:val="22"/>
          <w:u w:val="none"/>
          <w:lang w:val="en-GB"/>
        </w:rPr>
        <w:t>x</w:t>
      </w:r>
      <w:r w:rsidRPr="0034227C">
        <w:rPr>
          <w:rStyle w:val="Lienhypertexte"/>
          <w:color w:val="auto"/>
          <w:sz w:val="22"/>
          <w:u w:val="none"/>
          <w:lang w:val="en-GB"/>
        </w:rPr>
        <w:t>t will prevail</w:t>
      </w:r>
      <w:r w:rsidR="007C7226" w:rsidRPr="0034227C">
        <w:rPr>
          <w:rStyle w:val="Lienhypertexte"/>
          <w:color w:val="auto"/>
          <w:sz w:val="22"/>
          <w:u w:val="none"/>
          <w:lang w:val="en-GB"/>
        </w:rPr>
        <w:t>.</w:t>
      </w:r>
    </w:p>
    <w:p w14:paraId="56E813C9" w14:textId="285403C6" w:rsidR="00BD3275" w:rsidRPr="0034227C" w:rsidRDefault="0034227C" w:rsidP="00BD3275">
      <w:pPr>
        <w:pStyle w:val="Titre3"/>
        <w:numPr>
          <w:ilvl w:val="0"/>
          <w:numId w:val="2"/>
        </w:numPr>
        <w:rPr>
          <w:lang w:val="en-GB"/>
        </w:rPr>
      </w:pPr>
      <w:r>
        <w:rPr>
          <w:lang w:val="en-GB"/>
        </w:rPr>
        <w:t>Changes to Sailing Instructions</w:t>
      </w:r>
    </w:p>
    <w:p w14:paraId="2AB8B258" w14:textId="2885590B" w:rsidR="00BD3275" w:rsidRPr="0034227C" w:rsidRDefault="00BD3275" w:rsidP="007C7226">
      <w:pPr>
        <w:spacing w:after="0"/>
        <w:ind w:left="1413" w:hanging="705"/>
        <w:rPr>
          <w:sz w:val="22"/>
          <w:szCs w:val="20"/>
          <w:lang w:val="en-GB"/>
        </w:rPr>
      </w:pPr>
      <w:r w:rsidRPr="0034227C">
        <w:rPr>
          <w:sz w:val="22"/>
          <w:szCs w:val="20"/>
          <w:lang w:val="en-GB"/>
        </w:rPr>
        <w:t>2.1</w:t>
      </w:r>
      <w:r w:rsidRPr="0034227C">
        <w:rPr>
          <w:sz w:val="22"/>
          <w:szCs w:val="20"/>
          <w:lang w:val="en-GB"/>
        </w:rPr>
        <w:tab/>
      </w:r>
      <w:r w:rsidR="0034227C">
        <w:rPr>
          <w:sz w:val="22"/>
          <w:szCs w:val="20"/>
          <w:lang w:val="en-GB"/>
        </w:rPr>
        <w:t>Any change to the sailing instructions will be posted</w:t>
      </w:r>
      <w:r w:rsidR="007C7226" w:rsidRPr="0034227C">
        <w:rPr>
          <w:sz w:val="22"/>
          <w:szCs w:val="20"/>
          <w:lang w:val="en-GB"/>
        </w:rPr>
        <w:t xml:space="preserve"> </w:t>
      </w:r>
      <w:r w:rsidR="007C7226" w:rsidRPr="0034227C">
        <w:rPr>
          <w:color w:val="00B0F0"/>
          <w:sz w:val="22"/>
          <w:szCs w:val="20"/>
          <w:lang w:val="en-GB"/>
        </w:rPr>
        <w:t>X</w:t>
      </w:r>
      <w:r w:rsidR="007C7226" w:rsidRPr="0034227C">
        <w:rPr>
          <w:sz w:val="22"/>
          <w:szCs w:val="20"/>
          <w:lang w:val="en-GB"/>
        </w:rPr>
        <w:t xml:space="preserve"> </w:t>
      </w:r>
      <w:r w:rsidR="0034227C">
        <w:rPr>
          <w:sz w:val="22"/>
          <w:szCs w:val="20"/>
          <w:lang w:val="en-GB"/>
        </w:rPr>
        <w:t>hour</w:t>
      </w:r>
      <w:r w:rsidR="007C7226" w:rsidRPr="0034227C">
        <w:rPr>
          <w:sz w:val="22"/>
          <w:szCs w:val="20"/>
          <w:lang w:val="en-GB"/>
        </w:rPr>
        <w:t xml:space="preserve">(s) </w:t>
      </w:r>
      <w:r w:rsidR="0034227C">
        <w:rPr>
          <w:sz w:val="22"/>
          <w:szCs w:val="20"/>
          <w:lang w:val="en-GB"/>
        </w:rPr>
        <w:t>before the warning signal of the race it will take effect</w:t>
      </w:r>
      <w:r w:rsidR="007C7226" w:rsidRPr="0034227C">
        <w:rPr>
          <w:sz w:val="22"/>
          <w:szCs w:val="20"/>
          <w:lang w:val="en-GB"/>
        </w:rPr>
        <w:t xml:space="preserve">, </w:t>
      </w:r>
      <w:r w:rsidR="0034227C">
        <w:rPr>
          <w:sz w:val="22"/>
          <w:szCs w:val="20"/>
          <w:lang w:val="en-GB"/>
        </w:rPr>
        <w:t>except that any change to the schedule will be posted by</w:t>
      </w:r>
      <w:r w:rsidR="007C7226" w:rsidRPr="0034227C">
        <w:rPr>
          <w:sz w:val="22"/>
          <w:szCs w:val="20"/>
          <w:lang w:val="en-GB"/>
        </w:rPr>
        <w:t xml:space="preserve"> </w:t>
      </w:r>
      <w:proofErr w:type="spellStart"/>
      <w:r w:rsidR="007C7226" w:rsidRPr="0034227C">
        <w:rPr>
          <w:color w:val="00B0F0"/>
          <w:sz w:val="22"/>
          <w:szCs w:val="20"/>
          <w:lang w:val="en-GB"/>
        </w:rPr>
        <w:t>XX</w:t>
      </w:r>
      <w:r w:rsidR="007C7226" w:rsidRPr="0034227C">
        <w:rPr>
          <w:sz w:val="22"/>
          <w:szCs w:val="20"/>
          <w:lang w:val="en-GB"/>
        </w:rPr>
        <w:t>h</w:t>
      </w:r>
      <w:r w:rsidR="007C7226" w:rsidRPr="0034227C">
        <w:rPr>
          <w:color w:val="00B0F0"/>
          <w:sz w:val="22"/>
          <w:szCs w:val="20"/>
          <w:lang w:val="en-GB"/>
        </w:rPr>
        <w:t>XX</w:t>
      </w:r>
      <w:proofErr w:type="spellEnd"/>
      <w:r w:rsidR="007C7226" w:rsidRPr="0034227C">
        <w:rPr>
          <w:sz w:val="22"/>
          <w:szCs w:val="20"/>
          <w:lang w:val="en-GB"/>
        </w:rPr>
        <w:t xml:space="preserve">, </w:t>
      </w:r>
      <w:r w:rsidR="0034227C">
        <w:rPr>
          <w:sz w:val="22"/>
          <w:szCs w:val="20"/>
          <w:lang w:val="en-GB"/>
        </w:rPr>
        <w:t>on the day before it will take effect</w:t>
      </w:r>
      <w:r w:rsidR="007C7226" w:rsidRPr="0034227C">
        <w:rPr>
          <w:sz w:val="22"/>
          <w:szCs w:val="20"/>
          <w:lang w:val="en-GB"/>
        </w:rPr>
        <w:t>.</w:t>
      </w:r>
    </w:p>
    <w:p w14:paraId="7DCDC82B" w14:textId="227BE5E7" w:rsidR="00BD3275" w:rsidRPr="0034227C" w:rsidRDefault="00BD3275" w:rsidP="007C7226">
      <w:pPr>
        <w:spacing w:after="0"/>
        <w:ind w:left="1413" w:hanging="705"/>
        <w:rPr>
          <w:sz w:val="22"/>
          <w:szCs w:val="20"/>
          <w:lang w:val="en-GB"/>
        </w:rPr>
      </w:pPr>
      <w:r w:rsidRPr="0034227C">
        <w:rPr>
          <w:sz w:val="22"/>
          <w:szCs w:val="20"/>
          <w:lang w:val="en-GB"/>
        </w:rPr>
        <w:t>2.2</w:t>
      </w:r>
      <w:r w:rsidRPr="0034227C">
        <w:rPr>
          <w:sz w:val="22"/>
          <w:szCs w:val="20"/>
          <w:lang w:val="en-GB"/>
        </w:rPr>
        <w:tab/>
      </w:r>
      <w:r w:rsidR="0034227C" w:rsidRPr="0034227C">
        <w:rPr>
          <w:sz w:val="22"/>
          <w:szCs w:val="20"/>
          <w:lang w:val="en-GB"/>
        </w:rPr>
        <w:t xml:space="preserve">Changes to a sailing instruction may be made on the water by </w:t>
      </w:r>
      <w:r w:rsidR="007C7226" w:rsidRPr="0034227C">
        <w:rPr>
          <w:color w:val="00B0F0"/>
          <w:sz w:val="22"/>
          <w:szCs w:val="20"/>
          <w:lang w:val="en-GB"/>
        </w:rPr>
        <w:t>&lt;description&gt;</w:t>
      </w:r>
      <w:r w:rsidR="007C7226" w:rsidRPr="0034227C">
        <w:rPr>
          <w:sz w:val="22"/>
          <w:szCs w:val="20"/>
          <w:lang w:val="en-GB"/>
        </w:rPr>
        <w:t>.</w:t>
      </w:r>
    </w:p>
    <w:p w14:paraId="4D91409D" w14:textId="49C361D7" w:rsidR="00BD3275" w:rsidRPr="0034227C" w:rsidRDefault="00BD3275" w:rsidP="00BD3275">
      <w:pPr>
        <w:pStyle w:val="Titre3"/>
        <w:numPr>
          <w:ilvl w:val="0"/>
          <w:numId w:val="2"/>
        </w:numPr>
        <w:rPr>
          <w:lang w:val="en-GB"/>
        </w:rPr>
      </w:pPr>
      <w:r w:rsidRPr="0034227C">
        <w:rPr>
          <w:lang w:val="en-GB"/>
        </w:rPr>
        <w:t>Communication</w:t>
      </w:r>
      <w:r w:rsidR="0014030A">
        <w:rPr>
          <w:lang w:val="en-GB"/>
        </w:rPr>
        <w:t>s with competitors</w:t>
      </w:r>
    </w:p>
    <w:p w14:paraId="0FB3B5D6" w14:textId="6F93C58B" w:rsidR="005F3900" w:rsidRPr="0034227C" w:rsidRDefault="007C7226" w:rsidP="00755964">
      <w:pPr>
        <w:spacing w:after="0"/>
        <w:ind w:left="1413" w:hanging="705"/>
        <w:rPr>
          <w:sz w:val="22"/>
          <w:szCs w:val="20"/>
          <w:lang w:val="en-GB"/>
        </w:rPr>
      </w:pPr>
      <w:r w:rsidRPr="0034227C">
        <w:rPr>
          <w:sz w:val="22"/>
          <w:szCs w:val="20"/>
          <w:lang w:val="en-GB"/>
        </w:rPr>
        <w:t>3.1</w:t>
      </w:r>
      <w:r w:rsidRPr="0034227C">
        <w:rPr>
          <w:sz w:val="22"/>
          <w:szCs w:val="20"/>
          <w:lang w:val="en-GB"/>
        </w:rPr>
        <w:tab/>
      </w:r>
      <w:r w:rsidR="0014030A" w:rsidRPr="0014030A">
        <w:rPr>
          <w:sz w:val="22"/>
          <w:szCs w:val="20"/>
          <w:lang w:val="en-GB"/>
        </w:rPr>
        <w:t>Notices to competitors will be posted on the official notice board located at</w:t>
      </w:r>
      <w:r w:rsidR="0014030A">
        <w:rPr>
          <w:sz w:val="22"/>
          <w:szCs w:val="20"/>
          <w:lang w:val="en-GB"/>
        </w:rPr>
        <w:t xml:space="preserve"> </w:t>
      </w:r>
      <w:r w:rsidRPr="0034227C">
        <w:rPr>
          <w:color w:val="00B0F0"/>
          <w:sz w:val="22"/>
          <w:szCs w:val="20"/>
          <w:lang w:val="en-GB"/>
        </w:rPr>
        <w:t>&lt;description&gt;</w:t>
      </w:r>
      <w:r w:rsidRPr="0034227C">
        <w:rPr>
          <w:sz w:val="22"/>
          <w:szCs w:val="20"/>
          <w:lang w:val="en-GB"/>
        </w:rPr>
        <w:t xml:space="preserve">. </w:t>
      </w:r>
      <w:r w:rsidRPr="0034227C">
        <w:rPr>
          <w:color w:val="00B050"/>
          <w:sz w:val="22"/>
          <w:szCs w:val="20"/>
          <w:lang w:val="en-GB"/>
        </w:rPr>
        <w:t>&lt;</w:t>
      </w:r>
      <w:proofErr w:type="spellStart"/>
      <w:r w:rsidRPr="0034227C">
        <w:rPr>
          <w:color w:val="00B050"/>
          <w:sz w:val="22"/>
          <w:szCs w:val="20"/>
          <w:lang w:val="en-GB"/>
        </w:rPr>
        <w:t>si</w:t>
      </w:r>
      <w:proofErr w:type="spellEnd"/>
      <w:r w:rsidRPr="0034227C">
        <w:rPr>
          <w:color w:val="00B050"/>
          <w:sz w:val="22"/>
          <w:szCs w:val="20"/>
          <w:lang w:val="en-GB"/>
        </w:rPr>
        <w:t xml:space="preserve"> </w:t>
      </w:r>
      <w:proofErr w:type="spellStart"/>
      <w:r w:rsidRPr="0034227C">
        <w:rPr>
          <w:color w:val="00B050"/>
          <w:sz w:val="22"/>
          <w:szCs w:val="20"/>
          <w:lang w:val="en-GB"/>
        </w:rPr>
        <w:t>d’application</w:t>
      </w:r>
      <w:proofErr w:type="spellEnd"/>
      <w:r w:rsidRPr="0034227C">
        <w:rPr>
          <w:color w:val="00B050"/>
          <w:sz w:val="22"/>
          <w:szCs w:val="20"/>
          <w:lang w:val="en-GB"/>
        </w:rPr>
        <w:t xml:space="preserve">&gt; </w:t>
      </w:r>
      <w:r w:rsidR="0014030A">
        <w:rPr>
          <w:sz w:val="22"/>
          <w:szCs w:val="20"/>
          <w:lang w:val="en-GB"/>
        </w:rPr>
        <w:t>They will also be posted on</w:t>
      </w:r>
      <w:r w:rsidRPr="0034227C">
        <w:rPr>
          <w:sz w:val="22"/>
          <w:szCs w:val="20"/>
          <w:lang w:val="en-GB"/>
        </w:rPr>
        <w:t xml:space="preserve"> </w:t>
      </w:r>
      <w:r w:rsidRPr="0034227C">
        <w:rPr>
          <w:color w:val="00B0F0"/>
          <w:sz w:val="22"/>
          <w:szCs w:val="20"/>
          <w:lang w:val="en-GB"/>
        </w:rPr>
        <w:t>&lt;</w:t>
      </w:r>
      <w:proofErr w:type="spellStart"/>
      <w:r w:rsidRPr="0034227C">
        <w:rPr>
          <w:color w:val="00B0F0"/>
          <w:sz w:val="22"/>
          <w:szCs w:val="20"/>
          <w:lang w:val="en-GB"/>
        </w:rPr>
        <w:t>url</w:t>
      </w:r>
      <w:proofErr w:type="spellEnd"/>
      <w:r w:rsidRPr="0034227C">
        <w:rPr>
          <w:color w:val="00B0F0"/>
          <w:sz w:val="22"/>
          <w:szCs w:val="20"/>
          <w:lang w:val="en-GB"/>
        </w:rPr>
        <w:t>&gt;</w:t>
      </w:r>
      <w:r w:rsidRPr="0034227C">
        <w:rPr>
          <w:sz w:val="22"/>
          <w:szCs w:val="20"/>
          <w:lang w:val="en-GB"/>
        </w:rPr>
        <w:t>.</w:t>
      </w:r>
    </w:p>
    <w:p w14:paraId="23BE2D32" w14:textId="777080FC" w:rsidR="005F3900" w:rsidRPr="00087A91" w:rsidRDefault="005F3900" w:rsidP="005F3900">
      <w:pPr>
        <w:spacing w:after="0"/>
        <w:ind w:left="708"/>
        <w:rPr>
          <w:color w:val="00B050"/>
          <w:sz w:val="22"/>
          <w:szCs w:val="20"/>
        </w:rPr>
      </w:pPr>
      <w:r w:rsidRPr="0034227C">
        <w:rPr>
          <w:sz w:val="22"/>
          <w:szCs w:val="20"/>
          <w:lang w:val="en-GB"/>
        </w:rPr>
        <w:t>3.2</w:t>
      </w:r>
      <w:r w:rsidRPr="0034227C">
        <w:rPr>
          <w:sz w:val="22"/>
          <w:szCs w:val="20"/>
          <w:lang w:val="en-GB"/>
        </w:rPr>
        <w:tab/>
      </w:r>
      <w:r w:rsidR="0014030A">
        <w:rPr>
          <w:sz w:val="22"/>
          <w:szCs w:val="20"/>
          <w:lang w:val="en-GB"/>
        </w:rPr>
        <w:t>The</w:t>
      </w:r>
      <w:r w:rsidRPr="0034227C">
        <w:rPr>
          <w:sz w:val="22"/>
          <w:szCs w:val="20"/>
          <w:lang w:val="en-GB"/>
        </w:rPr>
        <w:t xml:space="preserve"> </w:t>
      </w:r>
      <w:r w:rsidRPr="0034227C">
        <w:rPr>
          <w:i/>
          <w:iCs/>
          <w:sz w:val="22"/>
          <w:szCs w:val="20"/>
          <w:lang w:val="en-GB"/>
        </w:rPr>
        <w:t>Race Office</w:t>
      </w:r>
      <w:r w:rsidRPr="0034227C">
        <w:rPr>
          <w:sz w:val="22"/>
          <w:szCs w:val="20"/>
          <w:lang w:val="en-GB"/>
        </w:rPr>
        <w:t xml:space="preserve"> </w:t>
      </w:r>
      <w:r w:rsidR="0014030A">
        <w:rPr>
          <w:sz w:val="22"/>
          <w:szCs w:val="20"/>
          <w:lang w:val="en-GB"/>
        </w:rPr>
        <w:t>is located at</w:t>
      </w:r>
      <w:r w:rsidRPr="0034227C">
        <w:rPr>
          <w:sz w:val="22"/>
          <w:szCs w:val="20"/>
          <w:lang w:val="en-GB"/>
        </w:rPr>
        <w:t xml:space="preserve"> </w:t>
      </w:r>
      <w:r w:rsidRPr="0034227C">
        <w:rPr>
          <w:color w:val="00B0F0"/>
          <w:sz w:val="22"/>
          <w:szCs w:val="20"/>
          <w:lang w:val="en-GB"/>
        </w:rPr>
        <w:t>&lt;description&gt;</w:t>
      </w:r>
      <w:r w:rsidRPr="0034227C">
        <w:rPr>
          <w:sz w:val="22"/>
          <w:szCs w:val="20"/>
          <w:lang w:val="en-GB"/>
        </w:rPr>
        <w:t xml:space="preserve">. </w:t>
      </w:r>
      <w:r w:rsidRPr="00087A91">
        <w:rPr>
          <w:color w:val="00B050"/>
          <w:sz w:val="22"/>
          <w:szCs w:val="20"/>
        </w:rPr>
        <w:t>&lt;</w:t>
      </w:r>
      <w:proofErr w:type="gramStart"/>
      <w:r w:rsidRPr="00087A91">
        <w:rPr>
          <w:color w:val="00B050"/>
          <w:sz w:val="22"/>
          <w:szCs w:val="20"/>
        </w:rPr>
        <w:t>éventuellement</w:t>
      </w:r>
      <w:proofErr w:type="gramEnd"/>
      <w:r w:rsidRPr="00087A91">
        <w:rPr>
          <w:color w:val="00B050"/>
          <w:sz w:val="22"/>
          <w:szCs w:val="20"/>
        </w:rPr>
        <w:t>, insérer un moyen de contact&gt;</w:t>
      </w:r>
    </w:p>
    <w:p w14:paraId="6158049B" w14:textId="2F0AB896" w:rsidR="005F3900" w:rsidRPr="0034227C" w:rsidRDefault="005F3900" w:rsidP="005F3900">
      <w:pPr>
        <w:ind w:left="720"/>
        <w:rPr>
          <w:sz w:val="22"/>
          <w:szCs w:val="20"/>
          <w:lang w:val="en-GB"/>
        </w:rPr>
      </w:pPr>
      <w:r w:rsidRPr="0034227C">
        <w:rPr>
          <w:sz w:val="22"/>
          <w:szCs w:val="20"/>
          <w:lang w:val="en-GB"/>
        </w:rPr>
        <w:t>3.3</w:t>
      </w:r>
      <w:r w:rsidRPr="0034227C">
        <w:rPr>
          <w:sz w:val="22"/>
          <w:szCs w:val="20"/>
          <w:lang w:val="en-GB"/>
        </w:rPr>
        <w:tab/>
      </w:r>
      <w:bookmarkStart w:id="0" w:name="_Hlk75380455"/>
      <w:r w:rsidRPr="0034227C">
        <w:rPr>
          <w:sz w:val="22"/>
          <w:szCs w:val="20"/>
          <w:lang w:val="en-GB"/>
        </w:rPr>
        <w:t xml:space="preserve">[DP] [NP] </w:t>
      </w:r>
      <w:r w:rsidR="0014030A">
        <w:rPr>
          <w:sz w:val="22"/>
          <w:szCs w:val="20"/>
          <w:lang w:val="en-GB"/>
        </w:rPr>
        <w:t>While racing, except in an emergency,</w:t>
      </w:r>
      <w:r w:rsidR="0014030A" w:rsidRPr="00087A91">
        <w:rPr>
          <w:lang w:val="en-GB"/>
        </w:rPr>
        <w:t xml:space="preserve"> </w:t>
      </w:r>
      <w:r w:rsidR="0014030A" w:rsidRPr="0014030A">
        <w:rPr>
          <w:sz w:val="22"/>
          <w:szCs w:val="20"/>
          <w:lang w:val="en-GB"/>
        </w:rPr>
        <w:t>a boat shall not make voice or data transmissions and shall not receive voice or data communication that is not available to all boats</w:t>
      </w:r>
      <w:r w:rsidR="0014030A">
        <w:rPr>
          <w:sz w:val="22"/>
          <w:szCs w:val="20"/>
          <w:lang w:val="en-GB"/>
        </w:rPr>
        <w:t>.</w:t>
      </w:r>
      <w:bookmarkEnd w:id="0"/>
    </w:p>
    <w:p w14:paraId="05E41603" w14:textId="1556DF87" w:rsidR="00F450AC" w:rsidRPr="0034227C" w:rsidRDefault="005F3900" w:rsidP="00F450AC">
      <w:pPr>
        <w:pStyle w:val="Titre3"/>
        <w:numPr>
          <w:ilvl w:val="0"/>
          <w:numId w:val="2"/>
        </w:numPr>
        <w:rPr>
          <w:lang w:val="en-GB"/>
        </w:rPr>
      </w:pPr>
      <w:r w:rsidRPr="0034227C">
        <w:rPr>
          <w:lang w:val="en-GB"/>
        </w:rPr>
        <w:t xml:space="preserve">Code </w:t>
      </w:r>
      <w:r w:rsidR="0014030A">
        <w:rPr>
          <w:lang w:val="en-GB"/>
        </w:rPr>
        <w:t>of conduct</w:t>
      </w:r>
    </w:p>
    <w:p w14:paraId="0A3C86B2" w14:textId="42558630" w:rsidR="005F3900" w:rsidRPr="0014030A" w:rsidRDefault="00F450AC" w:rsidP="0069680E">
      <w:pPr>
        <w:spacing w:after="0" w:line="240" w:lineRule="auto"/>
        <w:ind w:left="708"/>
        <w:jc w:val="both"/>
        <w:rPr>
          <w:rFonts w:cs="Arial"/>
          <w:sz w:val="22"/>
          <w:szCs w:val="20"/>
          <w:lang w:val="en-GB"/>
        </w:rPr>
      </w:pPr>
      <w:r w:rsidRPr="0014030A">
        <w:rPr>
          <w:sz w:val="20"/>
          <w:szCs w:val="20"/>
          <w:lang w:val="en-GB"/>
        </w:rPr>
        <w:t>4.1</w:t>
      </w:r>
      <w:r w:rsidRPr="0014030A">
        <w:rPr>
          <w:sz w:val="20"/>
          <w:szCs w:val="20"/>
          <w:lang w:val="en-GB"/>
        </w:rPr>
        <w:tab/>
      </w:r>
      <w:r w:rsidR="003B2DB7" w:rsidRPr="0014030A">
        <w:rPr>
          <w:sz w:val="20"/>
          <w:szCs w:val="20"/>
          <w:lang w:val="en-GB"/>
        </w:rPr>
        <w:t>[</w:t>
      </w:r>
      <w:r w:rsidR="005F3900" w:rsidRPr="0014030A">
        <w:rPr>
          <w:rFonts w:cs="Arial"/>
          <w:sz w:val="22"/>
          <w:szCs w:val="20"/>
          <w:lang w:val="en-GB"/>
        </w:rPr>
        <w:t xml:space="preserve">DP] </w:t>
      </w:r>
      <w:bookmarkStart w:id="1" w:name="_Hlk65945170"/>
      <w:r w:rsidR="005F3900" w:rsidRPr="0014030A">
        <w:rPr>
          <w:rFonts w:cs="Arial"/>
          <w:sz w:val="22"/>
          <w:szCs w:val="20"/>
          <w:lang w:val="en-GB"/>
        </w:rPr>
        <w:t xml:space="preserve">[NP] </w:t>
      </w:r>
      <w:bookmarkEnd w:id="1"/>
      <w:r w:rsidR="0014030A" w:rsidRPr="0014030A">
        <w:rPr>
          <w:rFonts w:cs="Arial"/>
          <w:sz w:val="22"/>
          <w:szCs w:val="20"/>
          <w:lang w:val="en-GB"/>
        </w:rPr>
        <w:t>Competitors and support persons shall comply with reasonable requests from race officials.</w:t>
      </w:r>
    </w:p>
    <w:p w14:paraId="29AB9516" w14:textId="231A2792" w:rsidR="006335CB" w:rsidRPr="0014030A" w:rsidRDefault="00F450AC" w:rsidP="003B2DB7">
      <w:pPr>
        <w:ind w:left="708"/>
        <w:jc w:val="both"/>
        <w:rPr>
          <w:rFonts w:cs="Arial"/>
          <w:sz w:val="22"/>
          <w:szCs w:val="20"/>
          <w:lang w:val="en-GB"/>
        </w:rPr>
      </w:pPr>
      <w:r w:rsidRPr="0014030A">
        <w:rPr>
          <w:sz w:val="20"/>
          <w:szCs w:val="20"/>
          <w:lang w:val="en-GB"/>
        </w:rPr>
        <w:t>4.2</w:t>
      </w:r>
      <w:r w:rsidRPr="0014030A">
        <w:rPr>
          <w:sz w:val="20"/>
          <w:szCs w:val="20"/>
          <w:lang w:val="en-GB"/>
        </w:rPr>
        <w:tab/>
      </w:r>
      <w:r w:rsidR="005F3900" w:rsidRPr="0014030A">
        <w:rPr>
          <w:rFonts w:cs="Arial"/>
          <w:sz w:val="22"/>
          <w:szCs w:val="20"/>
          <w:lang w:val="en-GB"/>
        </w:rPr>
        <w:t xml:space="preserve">[DP] [NP] </w:t>
      </w:r>
      <w:r w:rsidR="0014030A" w:rsidRPr="0014030A">
        <w:rPr>
          <w:rFonts w:cs="Arial"/>
          <w:sz w:val="22"/>
          <w:szCs w:val="20"/>
          <w:lang w:val="en-GB"/>
        </w:rPr>
        <w:t>Competitors and support persons shall handle any equipment</w:t>
      </w:r>
      <w:r w:rsidR="00087A91">
        <w:rPr>
          <w:rFonts w:cs="Arial"/>
          <w:sz w:val="22"/>
          <w:szCs w:val="20"/>
          <w:lang w:val="en-GB"/>
        </w:rPr>
        <w:t xml:space="preserve"> </w:t>
      </w:r>
      <w:r w:rsidR="0014030A" w:rsidRPr="0014030A">
        <w:rPr>
          <w:rFonts w:cs="Arial"/>
          <w:sz w:val="22"/>
          <w:szCs w:val="20"/>
          <w:lang w:val="en-GB"/>
        </w:rPr>
        <w:t>or</w:t>
      </w:r>
      <w:r w:rsidR="00087A91">
        <w:rPr>
          <w:rFonts w:cs="Arial"/>
          <w:sz w:val="22"/>
          <w:szCs w:val="20"/>
          <w:lang w:val="en-GB"/>
        </w:rPr>
        <w:t xml:space="preserve"> </w:t>
      </w:r>
      <w:r w:rsidR="0014030A" w:rsidRPr="0014030A">
        <w:rPr>
          <w:rFonts w:cs="Arial"/>
          <w:sz w:val="22"/>
          <w:szCs w:val="20"/>
          <w:lang w:val="en-GB"/>
        </w:rPr>
        <w:t>place advertising provided by the organizing authority with care, seamanship, in accordance with any instructions for its use and without interfering with its functionality.</w:t>
      </w:r>
    </w:p>
    <w:p w14:paraId="010C507E" w14:textId="5B038BF1" w:rsidR="00F450AC" w:rsidRPr="0034227C" w:rsidRDefault="0014030A" w:rsidP="0069680E">
      <w:pPr>
        <w:pStyle w:val="Titre3"/>
        <w:numPr>
          <w:ilvl w:val="0"/>
          <w:numId w:val="2"/>
        </w:numPr>
        <w:rPr>
          <w:lang w:val="en-GB"/>
        </w:rPr>
      </w:pPr>
      <w:r>
        <w:rPr>
          <w:lang w:val="en-GB"/>
        </w:rPr>
        <w:t xml:space="preserve">Signal made </w:t>
      </w:r>
      <w:proofErr w:type="gramStart"/>
      <w:r>
        <w:rPr>
          <w:lang w:val="en-GB"/>
        </w:rPr>
        <w:t>ashore</w:t>
      </w:r>
      <w:proofErr w:type="gramEnd"/>
    </w:p>
    <w:p w14:paraId="535CDB3E" w14:textId="6B24D36A" w:rsidR="0014030A" w:rsidRPr="0034227C" w:rsidRDefault="0069680E" w:rsidP="0014030A">
      <w:pPr>
        <w:ind w:left="708"/>
        <w:rPr>
          <w:sz w:val="22"/>
          <w:szCs w:val="20"/>
          <w:lang w:val="en-GB"/>
        </w:rPr>
      </w:pPr>
      <w:r w:rsidRPr="0034227C">
        <w:rPr>
          <w:sz w:val="22"/>
          <w:szCs w:val="20"/>
          <w:lang w:val="en-GB"/>
        </w:rPr>
        <w:t>5.1</w:t>
      </w:r>
      <w:r w:rsidRPr="0034227C">
        <w:rPr>
          <w:sz w:val="22"/>
          <w:szCs w:val="20"/>
          <w:lang w:val="en-GB"/>
        </w:rPr>
        <w:tab/>
      </w:r>
      <w:r w:rsidR="0014030A" w:rsidRPr="0014030A">
        <w:rPr>
          <w:sz w:val="22"/>
          <w:szCs w:val="20"/>
          <w:lang w:val="en-GB"/>
        </w:rPr>
        <w:t xml:space="preserve">Signals made ashore will be displayed at </w:t>
      </w:r>
      <w:r w:rsidR="005F3900" w:rsidRPr="0034227C">
        <w:rPr>
          <w:color w:val="00B0F0"/>
          <w:sz w:val="22"/>
          <w:szCs w:val="20"/>
          <w:lang w:val="en-GB"/>
        </w:rPr>
        <w:t>&lt;description&gt;</w:t>
      </w:r>
      <w:r w:rsidR="005F3900" w:rsidRPr="0034227C">
        <w:rPr>
          <w:sz w:val="22"/>
          <w:szCs w:val="20"/>
          <w:lang w:val="en-GB"/>
        </w:rPr>
        <w:t>.</w:t>
      </w:r>
      <w:r w:rsidR="0014030A">
        <w:rPr>
          <w:sz w:val="22"/>
          <w:szCs w:val="20"/>
          <w:lang w:val="en-GB"/>
        </w:rPr>
        <w:br/>
        <w:t>5.2</w:t>
      </w:r>
      <w:r w:rsidR="0014030A">
        <w:rPr>
          <w:sz w:val="22"/>
          <w:szCs w:val="20"/>
          <w:lang w:val="en-GB"/>
        </w:rPr>
        <w:tab/>
      </w:r>
      <w:r w:rsidR="0014030A" w:rsidRPr="0014030A">
        <w:rPr>
          <w:sz w:val="22"/>
          <w:szCs w:val="20"/>
          <w:lang w:val="en-GB"/>
        </w:rPr>
        <w:t xml:space="preserve">When flag AP is displayed ashore, ‘1 minute’ is replaced with ‘not less than </w:t>
      </w:r>
      <w:r w:rsidR="0014030A" w:rsidRPr="0014030A">
        <w:rPr>
          <w:color w:val="00B0F0"/>
          <w:sz w:val="22"/>
          <w:szCs w:val="20"/>
          <w:lang w:val="en-GB"/>
        </w:rPr>
        <w:t xml:space="preserve">&lt;number&gt; </w:t>
      </w:r>
      <w:r w:rsidR="0014030A" w:rsidRPr="0014030A">
        <w:rPr>
          <w:sz w:val="22"/>
          <w:szCs w:val="20"/>
          <w:lang w:val="en-GB"/>
        </w:rPr>
        <w:t>minutes’ in Race Signals AP.</w:t>
      </w:r>
    </w:p>
    <w:p w14:paraId="2A2C513F" w14:textId="20670DEF" w:rsidR="007C534E" w:rsidRPr="0034227C" w:rsidRDefault="0014030A" w:rsidP="007C534E">
      <w:pPr>
        <w:pStyle w:val="Titre3"/>
        <w:numPr>
          <w:ilvl w:val="0"/>
          <w:numId w:val="2"/>
        </w:numPr>
        <w:rPr>
          <w:lang w:val="en-GB"/>
        </w:rPr>
      </w:pPr>
      <w:r>
        <w:rPr>
          <w:lang w:val="en-GB"/>
        </w:rPr>
        <w:t>Schedule of races</w:t>
      </w:r>
    </w:p>
    <w:p w14:paraId="38DE04BF" w14:textId="28F9DC8A" w:rsidR="007C534E" w:rsidRPr="0014030A" w:rsidRDefault="007E28BD" w:rsidP="00D35F53">
      <w:pPr>
        <w:spacing w:after="0"/>
        <w:ind w:left="708"/>
        <w:rPr>
          <w:sz w:val="22"/>
          <w:lang w:val="en-GB"/>
        </w:rPr>
      </w:pPr>
      <w:r w:rsidRPr="0034227C">
        <w:rPr>
          <w:lang w:val="en-GB"/>
        </w:rPr>
        <w:t>6</w:t>
      </w:r>
      <w:r w:rsidR="007C534E" w:rsidRPr="0034227C">
        <w:rPr>
          <w:lang w:val="en-GB"/>
        </w:rPr>
        <w:t>.1</w:t>
      </w:r>
      <w:r w:rsidR="007C534E" w:rsidRPr="0034227C">
        <w:rPr>
          <w:lang w:val="en-GB"/>
        </w:rPr>
        <w:tab/>
      </w:r>
      <w:r w:rsidR="0014030A" w:rsidRPr="0014030A">
        <w:rPr>
          <w:sz w:val="22"/>
          <w:lang w:val="en-GB"/>
        </w:rPr>
        <w:t xml:space="preserve">Registration </w:t>
      </w:r>
      <w:proofErr w:type="gramStart"/>
      <w:r w:rsidR="0014030A" w:rsidRPr="0014030A">
        <w:rPr>
          <w:sz w:val="22"/>
          <w:lang w:val="en-GB"/>
        </w:rPr>
        <w:t>confirmation</w:t>
      </w:r>
      <w:r w:rsidR="007C534E" w:rsidRPr="0014030A">
        <w:rPr>
          <w:sz w:val="22"/>
          <w:lang w:val="en-GB"/>
        </w:rPr>
        <w:t> :</w:t>
      </w:r>
      <w:proofErr w:type="gramEnd"/>
    </w:p>
    <w:p w14:paraId="35154554" w14:textId="46159068" w:rsidR="007C534E" w:rsidRPr="0014030A" w:rsidRDefault="007E28BD" w:rsidP="00D35F53">
      <w:pPr>
        <w:spacing w:after="0"/>
        <w:ind w:left="708"/>
        <w:rPr>
          <w:sz w:val="22"/>
          <w:lang w:val="en-GB"/>
        </w:rPr>
      </w:pPr>
      <w:r w:rsidRPr="0014030A">
        <w:rPr>
          <w:sz w:val="22"/>
          <w:lang w:val="en-GB"/>
        </w:rPr>
        <w:t>6</w:t>
      </w:r>
      <w:r w:rsidR="007C534E" w:rsidRPr="0014030A">
        <w:rPr>
          <w:sz w:val="22"/>
          <w:lang w:val="en-GB"/>
        </w:rPr>
        <w:t>.2</w:t>
      </w:r>
      <w:r w:rsidR="007C534E" w:rsidRPr="0014030A">
        <w:rPr>
          <w:sz w:val="22"/>
          <w:lang w:val="en-GB"/>
        </w:rPr>
        <w:tab/>
      </w:r>
      <w:r w:rsidR="0014030A" w:rsidRPr="0014030A">
        <w:rPr>
          <w:sz w:val="22"/>
          <w:lang w:val="en-GB"/>
        </w:rPr>
        <w:t xml:space="preserve">Race </w:t>
      </w:r>
      <w:proofErr w:type="gramStart"/>
      <w:r w:rsidR="0014030A" w:rsidRPr="0014030A">
        <w:rPr>
          <w:sz w:val="22"/>
          <w:lang w:val="en-GB"/>
        </w:rPr>
        <w:t>days</w:t>
      </w:r>
      <w:r w:rsidR="007C534E" w:rsidRPr="0014030A">
        <w:rPr>
          <w:sz w:val="22"/>
          <w:lang w:val="en-GB"/>
        </w:rPr>
        <w:t> :</w:t>
      </w:r>
      <w:proofErr w:type="gramEnd"/>
    </w:p>
    <w:p w14:paraId="7578DA12" w14:textId="20FAAE4A" w:rsidR="007C534E" w:rsidRPr="0014030A" w:rsidRDefault="007E28BD" w:rsidP="00D35F53">
      <w:pPr>
        <w:spacing w:after="0"/>
        <w:ind w:left="708"/>
        <w:rPr>
          <w:sz w:val="22"/>
          <w:lang w:val="en-GB"/>
        </w:rPr>
      </w:pPr>
      <w:r w:rsidRPr="0014030A">
        <w:rPr>
          <w:sz w:val="22"/>
          <w:lang w:val="en-GB"/>
        </w:rPr>
        <w:t>6</w:t>
      </w:r>
      <w:r w:rsidR="007C534E" w:rsidRPr="0014030A">
        <w:rPr>
          <w:sz w:val="22"/>
          <w:lang w:val="en-GB"/>
        </w:rPr>
        <w:t>.3</w:t>
      </w:r>
      <w:r w:rsidR="007C534E" w:rsidRPr="0014030A">
        <w:rPr>
          <w:sz w:val="22"/>
          <w:lang w:val="en-GB"/>
        </w:rPr>
        <w:tab/>
      </w:r>
      <w:r w:rsidR="0014030A" w:rsidRPr="0014030A">
        <w:rPr>
          <w:sz w:val="22"/>
          <w:lang w:val="en-GB"/>
        </w:rPr>
        <w:t xml:space="preserve">Number of </w:t>
      </w:r>
      <w:proofErr w:type="gramStart"/>
      <w:r w:rsidR="0014030A" w:rsidRPr="0014030A">
        <w:rPr>
          <w:sz w:val="22"/>
          <w:lang w:val="en-GB"/>
        </w:rPr>
        <w:t>races</w:t>
      </w:r>
      <w:r w:rsidR="007C534E" w:rsidRPr="0014030A">
        <w:rPr>
          <w:sz w:val="22"/>
          <w:lang w:val="en-GB"/>
        </w:rPr>
        <w:t> :</w:t>
      </w:r>
      <w:proofErr w:type="gramEnd"/>
    </w:p>
    <w:p w14:paraId="4E7D5F6D" w14:textId="38F2263B" w:rsidR="007C534E" w:rsidRPr="0014030A" w:rsidRDefault="007E28BD" w:rsidP="00D35F53">
      <w:pPr>
        <w:spacing w:after="0"/>
        <w:ind w:left="1413" w:hanging="705"/>
        <w:rPr>
          <w:sz w:val="22"/>
          <w:lang w:val="en-GB"/>
        </w:rPr>
      </w:pPr>
      <w:r w:rsidRPr="0014030A">
        <w:rPr>
          <w:sz w:val="22"/>
          <w:lang w:val="en-GB"/>
        </w:rPr>
        <w:t>6</w:t>
      </w:r>
      <w:r w:rsidR="007C534E" w:rsidRPr="0014030A">
        <w:rPr>
          <w:sz w:val="22"/>
          <w:lang w:val="en-GB"/>
        </w:rPr>
        <w:t>.4</w:t>
      </w:r>
      <w:r w:rsidR="007C534E" w:rsidRPr="0014030A">
        <w:rPr>
          <w:sz w:val="22"/>
          <w:lang w:val="en-GB"/>
        </w:rPr>
        <w:tab/>
      </w:r>
      <w:bookmarkStart w:id="2" w:name="_Hlk75380980"/>
      <w:r w:rsidR="0014030A" w:rsidRPr="0014030A">
        <w:rPr>
          <w:sz w:val="22"/>
          <w:lang w:val="en-GB"/>
        </w:rPr>
        <w:t>The scheduled time of the warning signal of the first race is</w:t>
      </w:r>
      <w:r w:rsidR="007C534E" w:rsidRPr="0014030A">
        <w:rPr>
          <w:sz w:val="22"/>
          <w:lang w:val="en-GB"/>
        </w:rPr>
        <w:t xml:space="preserve"> </w:t>
      </w:r>
      <w:proofErr w:type="spellStart"/>
      <w:r w:rsidR="007C534E" w:rsidRPr="0014030A">
        <w:rPr>
          <w:sz w:val="22"/>
          <w:lang w:val="en-GB"/>
        </w:rPr>
        <w:t>XXhXX</w:t>
      </w:r>
      <w:proofErr w:type="spellEnd"/>
      <w:r w:rsidR="007C534E" w:rsidRPr="0014030A">
        <w:rPr>
          <w:sz w:val="22"/>
          <w:lang w:val="en-GB"/>
        </w:rPr>
        <w:t xml:space="preserve"> </w:t>
      </w:r>
      <w:r w:rsidR="0014030A" w:rsidRPr="0014030A">
        <w:rPr>
          <w:sz w:val="22"/>
          <w:lang w:val="en-GB"/>
        </w:rPr>
        <w:t>on the</w:t>
      </w:r>
      <w:r w:rsidR="007C534E" w:rsidRPr="0014030A">
        <w:rPr>
          <w:sz w:val="22"/>
          <w:lang w:val="en-GB"/>
        </w:rPr>
        <w:t xml:space="preserve"> XXXXX</w:t>
      </w:r>
      <w:bookmarkEnd w:id="2"/>
      <w:r w:rsidR="007C534E" w:rsidRPr="0014030A">
        <w:rPr>
          <w:sz w:val="22"/>
          <w:lang w:val="en-GB"/>
        </w:rPr>
        <w:t>.</w:t>
      </w:r>
    </w:p>
    <w:p w14:paraId="2048ECD6" w14:textId="5FF4DC9B" w:rsidR="007C534E" w:rsidRPr="0014030A" w:rsidRDefault="007E28BD" w:rsidP="00755964">
      <w:pPr>
        <w:spacing w:after="0"/>
        <w:ind w:left="1413" w:hanging="705"/>
        <w:rPr>
          <w:sz w:val="22"/>
          <w:lang w:val="en-GB"/>
        </w:rPr>
      </w:pPr>
      <w:r w:rsidRPr="0014030A">
        <w:rPr>
          <w:sz w:val="22"/>
          <w:lang w:val="en-GB"/>
        </w:rPr>
        <w:lastRenderedPageBreak/>
        <w:t>6</w:t>
      </w:r>
      <w:r w:rsidR="007C534E" w:rsidRPr="0014030A">
        <w:rPr>
          <w:sz w:val="22"/>
          <w:lang w:val="en-GB"/>
        </w:rPr>
        <w:t>.5</w:t>
      </w:r>
      <w:r w:rsidR="007C534E" w:rsidRPr="0014030A">
        <w:rPr>
          <w:sz w:val="22"/>
          <w:lang w:val="en-GB"/>
        </w:rPr>
        <w:tab/>
      </w:r>
      <w:bookmarkStart w:id="3" w:name="_Hlk75380996"/>
      <w:r w:rsidR="0014030A" w:rsidRPr="0014030A">
        <w:rPr>
          <w:sz w:val="22"/>
          <w:lang w:val="en-GB"/>
        </w:rPr>
        <w:t>On the last scheduled day of racing, no warning signal will be made after</w:t>
      </w:r>
      <w:r w:rsidR="007C534E" w:rsidRPr="0014030A">
        <w:rPr>
          <w:sz w:val="22"/>
          <w:lang w:val="en-GB"/>
        </w:rPr>
        <w:t xml:space="preserve"> </w:t>
      </w:r>
      <w:proofErr w:type="spellStart"/>
      <w:r w:rsidR="007C534E" w:rsidRPr="0014030A">
        <w:rPr>
          <w:sz w:val="22"/>
          <w:lang w:val="en-GB"/>
        </w:rPr>
        <w:t>XXhXX</w:t>
      </w:r>
      <w:proofErr w:type="spellEnd"/>
      <w:r w:rsidR="007C534E" w:rsidRPr="0014030A">
        <w:rPr>
          <w:sz w:val="22"/>
          <w:lang w:val="en-GB"/>
        </w:rPr>
        <w:t>.</w:t>
      </w:r>
      <w:bookmarkEnd w:id="3"/>
    </w:p>
    <w:p w14:paraId="1C22E8F5" w14:textId="04E6E957" w:rsidR="00755964" w:rsidRPr="0014030A" w:rsidRDefault="007E28BD" w:rsidP="00755964">
      <w:pPr>
        <w:ind w:left="1413" w:hanging="705"/>
        <w:rPr>
          <w:sz w:val="22"/>
          <w:lang w:val="en-GB"/>
        </w:rPr>
      </w:pPr>
      <w:r w:rsidRPr="0014030A">
        <w:rPr>
          <w:sz w:val="22"/>
          <w:lang w:val="en-GB"/>
        </w:rPr>
        <w:t>6</w:t>
      </w:r>
      <w:r w:rsidR="00755964" w:rsidRPr="0014030A">
        <w:rPr>
          <w:sz w:val="22"/>
          <w:lang w:val="en-GB"/>
        </w:rPr>
        <w:t>.6</w:t>
      </w:r>
      <w:r w:rsidR="00755964" w:rsidRPr="0014030A">
        <w:rPr>
          <w:sz w:val="22"/>
          <w:lang w:val="en-GB"/>
        </w:rPr>
        <w:tab/>
      </w:r>
      <w:r w:rsidR="0014030A" w:rsidRPr="0014030A">
        <w:rPr>
          <w:sz w:val="22"/>
          <w:lang w:val="en-GB"/>
        </w:rPr>
        <w:t>To alert boats that a race or sequence of races will begin soon, the orange starting line flag will be displayed with one sound at least five minutes before a warning signal is made.</w:t>
      </w:r>
      <w:r w:rsidR="00755964" w:rsidRPr="0014030A">
        <w:rPr>
          <w:sz w:val="22"/>
          <w:lang w:val="en-GB"/>
        </w:rPr>
        <w:t xml:space="preserve"> </w:t>
      </w:r>
    </w:p>
    <w:p w14:paraId="54F03B64" w14:textId="5B159DC8" w:rsidR="007C534E" w:rsidRPr="0034227C" w:rsidRDefault="00B33045" w:rsidP="007C534E">
      <w:pPr>
        <w:pStyle w:val="Titre3"/>
        <w:numPr>
          <w:ilvl w:val="0"/>
          <w:numId w:val="2"/>
        </w:numPr>
        <w:rPr>
          <w:lang w:val="en-GB"/>
        </w:rPr>
      </w:pPr>
      <w:r>
        <w:rPr>
          <w:lang w:val="en-GB"/>
        </w:rPr>
        <w:t>Class flags</w:t>
      </w:r>
    </w:p>
    <w:p w14:paraId="494029FD" w14:textId="4DC881B2" w:rsidR="0069680E" w:rsidRPr="0034227C" w:rsidRDefault="00B33045" w:rsidP="0069680E">
      <w:pPr>
        <w:ind w:left="708"/>
        <w:rPr>
          <w:sz w:val="22"/>
          <w:szCs w:val="20"/>
          <w:lang w:val="en-GB"/>
        </w:rPr>
      </w:pPr>
      <w:r>
        <w:rPr>
          <w:sz w:val="22"/>
          <w:szCs w:val="20"/>
          <w:lang w:val="en-GB"/>
        </w:rPr>
        <w:t>The class flags are</w:t>
      </w:r>
      <w:r w:rsidR="00755964" w:rsidRPr="0034227C">
        <w:rPr>
          <w:sz w:val="22"/>
          <w:szCs w:val="20"/>
          <w:lang w:val="en-GB"/>
        </w:rPr>
        <w:t xml:space="preserve"> </w:t>
      </w:r>
      <w:r w:rsidR="00755964" w:rsidRPr="0034227C">
        <w:rPr>
          <w:color w:val="00B0F0"/>
          <w:sz w:val="22"/>
          <w:szCs w:val="20"/>
          <w:lang w:val="en-GB"/>
        </w:rPr>
        <w:t>&lt;description&gt;</w:t>
      </w:r>
      <w:r w:rsidR="00755964" w:rsidRPr="0034227C">
        <w:rPr>
          <w:sz w:val="22"/>
          <w:szCs w:val="20"/>
          <w:lang w:val="en-GB"/>
        </w:rPr>
        <w:t>.</w:t>
      </w:r>
    </w:p>
    <w:p w14:paraId="7902BC01" w14:textId="2D517233" w:rsidR="00755964" w:rsidRPr="0034227C" w:rsidRDefault="00B33045" w:rsidP="00755964">
      <w:pPr>
        <w:pStyle w:val="Titre3"/>
        <w:numPr>
          <w:ilvl w:val="0"/>
          <w:numId w:val="2"/>
        </w:numPr>
        <w:rPr>
          <w:lang w:val="en-GB"/>
        </w:rPr>
      </w:pPr>
      <w:r>
        <w:rPr>
          <w:lang w:val="en-GB"/>
        </w:rPr>
        <w:t>Racing area</w:t>
      </w:r>
    </w:p>
    <w:p w14:paraId="78F37AF4" w14:textId="26231646" w:rsidR="00755964" w:rsidRPr="0034227C" w:rsidRDefault="00B33045" w:rsidP="00755964">
      <w:pPr>
        <w:ind w:left="708"/>
        <w:rPr>
          <w:sz w:val="22"/>
          <w:szCs w:val="20"/>
          <w:lang w:val="en-GB"/>
        </w:rPr>
      </w:pPr>
      <w:r>
        <w:rPr>
          <w:sz w:val="22"/>
          <w:szCs w:val="20"/>
          <w:lang w:val="en-GB"/>
        </w:rPr>
        <w:t>The racing area is</w:t>
      </w:r>
      <w:r w:rsidR="00755964" w:rsidRPr="0034227C">
        <w:rPr>
          <w:sz w:val="22"/>
          <w:szCs w:val="20"/>
          <w:lang w:val="en-GB"/>
        </w:rPr>
        <w:t xml:space="preserve"> </w:t>
      </w:r>
      <w:r w:rsidR="00755964" w:rsidRPr="0034227C">
        <w:rPr>
          <w:color w:val="00B0F0"/>
          <w:sz w:val="22"/>
          <w:szCs w:val="20"/>
          <w:lang w:val="en-GB"/>
        </w:rPr>
        <w:t>&lt;description&gt;</w:t>
      </w:r>
      <w:r w:rsidR="00755964" w:rsidRPr="0034227C">
        <w:rPr>
          <w:sz w:val="22"/>
          <w:szCs w:val="20"/>
          <w:lang w:val="en-GB"/>
        </w:rPr>
        <w:t>.</w:t>
      </w:r>
    </w:p>
    <w:p w14:paraId="7CCFE469" w14:textId="301E73DA" w:rsidR="00755964" w:rsidRPr="0034227C" w:rsidRDefault="00B33045" w:rsidP="00755964">
      <w:pPr>
        <w:pStyle w:val="Titre3"/>
        <w:numPr>
          <w:ilvl w:val="0"/>
          <w:numId w:val="2"/>
        </w:numPr>
        <w:rPr>
          <w:lang w:val="en-GB"/>
        </w:rPr>
      </w:pPr>
      <w:r>
        <w:rPr>
          <w:lang w:val="en-GB"/>
        </w:rPr>
        <w:t>Courses</w:t>
      </w:r>
    </w:p>
    <w:p w14:paraId="28C51A44" w14:textId="774CDCFD" w:rsidR="00755964" w:rsidRPr="0034227C" w:rsidRDefault="00755964" w:rsidP="00755964">
      <w:pPr>
        <w:spacing w:after="0"/>
        <w:ind w:left="708"/>
        <w:rPr>
          <w:sz w:val="22"/>
          <w:szCs w:val="20"/>
          <w:lang w:val="en-GB"/>
        </w:rPr>
      </w:pPr>
      <w:r w:rsidRPr="0034227C">
        <w:rPr>
          <w:sz w:val="22"/>
          <w:szCs w:val="20"/>
          <w:lang w:val="en-GB"/>
        </w:rPr>
        <w:t>9.1</w:t>
      </w:r>
      <w:r w:rsidRPr="0034227C">
        <w:rPr>
          <w:sz w:val="22"/>
          <w:szCs w:val="20"/>
          <w:lang w:val="en-GB"/>
        </w:rPr>
        <w:tab/>
      </w:r>
      <w:r w:rsidR="00B33045">
        <w:rPr>
          <w:sz w:val="22"/>
          <w:szCs w:val="20"/>
          <w:lang w:val="en-GB"/>
        </w:rPr>
        <w:t>The diagrams in appendix</w:t>
      </w:r>
      <w:r w:rsidRPr="0034227C">
        <w:rPr>
          <w:sz w:val="22"/>
          <w:szCs w:val="20"/>
          <w:lang w:val="en-GB"/>
        </w:rPr>
        <w:t xml:space="preserve"> « </w:t>
      </w:r>
      <w:r w:rsidR="00B33045">
        <w:rPr>
          <w:sz w:val="22"/>
          <w:szCs w:val="20"/>
          <w:lang w:val="en-GB"/>
        </w:rPr>
        <w:t>Courses</w:t>
      </w:r>
      <w:r w:rsidRPr="0034227C">
        <w:rPr>
          <w:sz w:val="22"/>
          <w:szCs w:val="20"/>
          <w:lang w:val="en-GB"/>
        </w:rPr>
        <w:t> »</w:t>
      </w:r>
      <w:r w:rsidR="00B33045">
        <w:rPr>
          <w:sz w:val="22"/>
          <w:szCs w:val="20"/>
          <w:lang w:val="en-GB"/>
        </w:rPr>
        <w:t xml:space="preserve"> show the course</w:t>
      </w:r>
      <w:r w:rsidRPr="0034227C">
        <w:rPr>
          <w:sz w:val="22"/>
          <w:szCs w:val="20"/>
          <w:lang w:val="en-GB"/>
        </w:rPr>
        <w:t>.</w:t>
      </w:r>
    </w:p>
    <w:p w14:paraId="694DA3A6" w14:textId="391D1D06" w:rsidR="00755964" w:rsidRPr="0034227C" w:rsidRDefault="00755964" w:rsidP="00755964">
      <w:pPr>
        <w:spacing w:after="0"/>
        <w:ind w:left="708"/>
        <w:rPr>
          <w:sz w:val="22"/>
          <w:szCs w:val="20"/>
          <w:lang w:val="en-GB"/>
        </w:rPr>
      </w:pPr>
      <w:r w:rsidRPr="0034227C">
        <w:rPr>
          <w:sz w:val="22"/>
          <w:szCs w:val="20"/>
          <w:lang w:val="en-GB"/>
        </w:rPr>
        <w:t>9.2</w:t>
      </w:r>
      <w:r w:rsidRPr="0034227C">
        <w:rPr>
          <w:sz w:val="22"/>
          <w:szCs w:val="20"/>
          <w:lang w:val="en-GB"/>
        </w:rPr>
        <w:tab/>
      </w:r>
      <w:r w:rsidR="00B33045">
        <w:rPr>
          <w:sz w:val="22"/>
          <w:szCs w:val="20"/>
          <w:lang w:val="en-GB"/>
        </w:rPr>
        <w:t>No later than the warning signal, the race committee will display the course to realize and if necessary, the approximate compass bearing of the first leg.</w:t>
      </w:r>
    </w:p>
    <w:p w14:paraId="0ABD5864" w14:textId="4DDD8182" w:rsidR="00755964" w:rsidRPr="0034227C" w:rsidRDefault="00755964" w:rsidP="00755964">
      <w:pPr>
        <w:ind w:left="708"/>
        <w:rPr>
          <w:sz w:val="22"/>
          <w:szCs w:val="20"/>
          <w:lang w:val="en-GB"/>
        </w:rPr>
      </w:pPr>
      <w:r w:rsidRPr="0034227C">
        <w:rPr>
          <w:sz w:val="22"/>
          <w:szCs w:val="20"/>
          <w:lang w:val="en-GB"/>
        </w:rPr>
        <w:t>9.3</w:t>
      </w:r>
      <w:r w:rsidRPr="0034227C">
        <w:rPr>
          <w:sz w:val="22"/>
          <w:szCs w:val="20"/>
          <w:lang w:val="en-GB"/>
        </w:rPr>
        <w:tab/>
      </w:r>
      <w:r w:rsidR="00B33045" w:rsidRPr="00B33045">
        <w:rPr>
          <w:sz w:val="22"/>
          <w:szCs w:val="20"/>
          <w:lang w:val="en-GB"/>
        </w:rPr>
        <w:t xml:space="preserve">The signals defining the route to be taken are </w:t>
      </w:r>
      <w:r w:rsidRPr="0034227C">
        <w:rPr>
          <w:color w:val="00B0F0"/>
          <w:sz w:val="22"/>
          <w:szCs w:val="20"/>
          <w:lang w:val="en-GB"/>
        </w:rPr>
        <w:t>&lt;description&gt;</w:t>
      </w:r>
      <w:r w:rsidRPr="0034227C">
        <w:rPr>
          <w:sz w:val="22"/>
          <w:szCs w:val="20"/>
          <w:lang w:val="en-GB"/>
        </w:rPr>
        <w:t>.</w:t>
      </w:r>
    </w:p>
    <w:p w14:paraId="09835CA6" w14:textId="03D3C784" w:rsidR="00755964" w:rsidRPr="0034227C" w:rsidRDefault="00755964" w:rsidP="00755964">
      <w:pPr>
        <w:pStyle w:val="Titre3"/>
        <w:numPr>
          <w:ilvl w:val="0"/>
          <w:numId w:val="2"/>
        </w:numPr>
        <w:rPr>
          <w:lang w:val="en-GB"/>
        </w:rPr>
      </w:pPr>
      <w:r w:rsidRPr="0034227C">
        <w:rPr>
          <w:lang w:val="en-GB"/>
        </w:rPr>
        <w:t>Mar</w:t>
      </w:r>
      <w:r w:rsidR="00B33045">
        <w:rPr>
          <w:lang w:val="en-GB"/>
        </w:rPr>
        <w:t>ks</w:t>
      </w:r>
    </w:p>
    <w:p w14:paraId="0F85F91D" w14:textId="4F76C48D" w:rsidR="00755964" w:rsidRPr="0034227C" w:rsidRDefault="00755964" w:rsidP="00755964">
      <w:pPr>
        <w:spacing w:after="0"/>
        <w:ind w:left="708"/>
        <w:rPr>
          <w:sz w:val="22"/>
          <w:szCs w:val="20"/>
          <w:lang w:val="en-GB"/>
        </w:rPr>
      </w:pPr>
      <w:r w:rsidRPr="0034227C">
        <w:rPr>
          <w:sz w:val="22"/>
          <w:szCs w:val="20"/>
          <w:lang w:val="en-GB"/>
        </w:rPr>
        <w:t>10.1</w:t>
      </w:r>
      <w:r w:rsidRPr="0034227C">
        <w:rPr>
          <w:sz w:val="22"/>
          <w:szCs w:val="20"/>
          <w:lang w:val="en-GB"/>
        </w:rPr>
        <w:tab/>
      </w:r>
      <w:r w:rsidR="00B33045">
        <w:rPr>
          <w:sz w:val="22"/>
          <w:szCs w:val="20"/>
          <w:lang w:val="en-GB"/>
        </w:rPr>
        <w:t>Marks are</w:t>
      </w:r>
      <w:r w:rsidRPr="0034227C">
        <w:rPr>
          <w:sz w:val="22"/>
          <w:szCs w:val="20"/>
          <w:lang w:val="en-GB"/>
        </w:rPr>
        <w:t xml:space="preserve"> </w:t>
      </w:r>
      <w:r w:rsidRPr="0034227C">
        <w:rPr>
          <w:color w:val="00B0F0"/>
          <w:sz w:val="22"/>
          <w:szCs w:val="20"/>
          <w:lang w:val="en-GB"/>
        </w:rPr>
        <w:t>&lt;description&gt;</w:t>
      </w:r>
      <w:r w:rsidRPr="0034227C">
        <w:rPr>
          <w:sz w:val="22"/>
          <w:szCs w:val="20"/>
          <w:lang w:val="en-GB"/>
        </w:rPr>
        <w:t>.</w:t>
      </w:r>
    </w:p>
    <w:p w14:paraId="22517CA0" w14:textId="6D9C309B" w:rsidR="00755964" w:rsidRPr="0034227C" w:rsidRDefault="00755964" w:rsidP="00755964">
      <w:pPr>
        <w:ind w:left="708"/>
        <w:rPr>
          <w:sz w:val="22"/>
          <w:szCs w:val="20"/>
          <w:lang w:val="en-GB"/>
        </w:rPr>
      </w:pPr>
      <w:r w:rsidRPr="0034227C">
        <w:rPr>
          <w:sz w:val="22"/>
          <w:szCs w:val="20"/>
          <w:lang w:val="en-GB"/>
        </w:rPr>
        <w:t>10.2</w:t>
      </w:r>
      <w:r w:rsidRPr="0034227C">
        <w:rPr>
          <w:sz w:val="22"/>
          <w:szCs w:val="20"/>
          <w:lang w:val="en-GB"/>
        </w:rPr>
        <w:tab/>
      </w:r>
      <w:r w:rsidR="00B33045">
        <w:rPr>
          <w:sz w:val="22"/>
          <w:szCs w:val="20"/>
          <w:lang w:val="en-GB"/>
        </w:rPr>
        <w:t>An official boat beating a M</w:t>
      </w:r>
      <w:r w:rsidR="0022091F">
        <w:rPr>
          <w:sz w:val="22"/>
          <w:szCs w:val="20"/>
          <w:lang w:val="en-GB"/>
        </w:rPr>
        <w:t xml:space="preserve"> flag is a mark.</w:t>
      </w:r>
    </w:p>
    <w:p w14:paraId="21B298D7" w14:textId="6F221B9C" w:rsidR="00755964" w:rsidRPr="0034227C" w:rsidRDefault="0022091F" w:rsidP="00755964">
      <w:pPr>
        <w:pStyle w:val="Titre3"/>
        <w:numPr>
          <w:ilvl w:val="0"/>
          <w:numId w:val="2"/>
        </w:numPr>
        <w:rPr>
          <w:lang w:val="en-GB"/>
        </w:rPr>
      </w:pPr>
      <w:r>
        <w:rPr>
          <w:lang w:val="en-GB"/>
        </w:rPr>
        <w:t>Obstructions</w:t>
      </w:r>
    </w:p>
    <w:p w14:paraId="5B9E38A2" w14:textId="017BB4C1" w:rsidR="00755964" w:rsidRPr="0034227C" w:rsidRDefault="00755964" w:rsidP="00755964">
      <w:pPr>
        <w:ind w:left="708"/>
        <w:rPr>
          <w:sz w:val="22"/>
          <w:szCs w:val="20"/>
          <w:lang w:val="en-GB"/>
        </w:rPr>
      </w:pPr>
      <w:r w:rsidRPr="0034227C">
        <w:rPr>
          <w:color w:val="00B0F0"/>
          <w:sz w:val="22"/>
          <w:szCs w:val="20"/>
          <w:lang w:val="en-GB"/>
        </w:rPr>
        <w:t>&lt;description&gt;</w:t>
      </w:r>
    </w:p>
    <w:p w14:paraId="5FEF9875" w14:textId="7593175E" w:rsidR="00755964" w:rsidRPr="0034227C" w:rsidRDefault="0022091F" w:rsidP="00755964">
      <w:pPr>
        <w:pStyle w:val="Titre3"/>
        <w:numPr>
          <w:ilvl w:val="0"/>
          <w:numId w:val="2"/>
        </w:numPr>
        <w:rPr>
          <w:lang w:val="en-GB"/>
        </w:rPr>
      </w:pPr>
      <w:r>
        <w:rPr>
          <w:lang w:val="en-GB"/>
        </w:rPr>
        <w:t>The start</w:t>
      </w:r>
    </w:p>
    <w:p w14:paraId="0F169743" w14:textId="42A82BEB" w:rsidR="00D0285F" w:rsidRPr="0034227C" w:rsidRDefault="00755964" w:rsidP="00D0285F">
      <w:pPr>
        <w:spacing w:after="0"/>
        <w:ind w:left="708"/>
        <w:rPr>
          <w:sz w:val="22"/>
          <w:szCs w:val="20"/>
          <w:lang w:val="en-GB"/>
        </w:rPr>
      </w:pPr>
      <w:r w:rsidRPr="0034227C">
        <w:rPr>
          <w:sz w:val="22"/>
          <w:szCs w:val="20"/>
          <w:lang w:val="en-GB"/>
        </w:rPr>
        <w:t>12.1</w:t>
      </w:r>
      <w:r w:rsidRPr="0034227C">
        <w:rPr>
          <w:sz w:val="22"/>
          <w:szCs w:val="20"/>
          <w:lang w:val="en-GB"/>
        </w:rPr>
        <w:tab/>
      </w:r>
      <w:r w:rsidR="0022091F">
        <w:rPr>
          <w:sz w:val="22"/>
          <w:szCs w:val="20"/>
          <w:lang w:val="en-GB"/>
        </w:rPr>
        <w:t>Races will be started using RRS 26 with the warning signal made 5 minutes before the starting signal.</w:t>
      </w:r>
    </w:p>
    <w:p w14:paraId="0474EB74" w14:textId="0F2A17FB" w:rsidR="00D0285F" w:rsidRPr="0034227C" w:rsidRDefault="00D0285F" w:rsidP="00D0285F">
      <w:pPr>
        <w:spacing w:after="0"/>
        <w:ind w:left="708"/>
        <w:rPr>
          <w:sz w:val="22"/>
          <w:szCs w:val="20"/>
          <w:lang w:val="en-GB"/>
        </w:rPr>
      </w:pPr>
      <w:r w:rsidRPr="0034227C">
        <w:rPr>
          <w:sz w:val="22"/>
          <w:szCs w:val="20"/>
          <w:lang w:val="en-GB"/>
        </w:rPr>
        <w:t>12.2</w:t>
      </w:r>
      <w:r w:rsidRPr="0034227C">
        <w:rPr>
          <w:sz w:val="22"/>
          <w:szCs w:val="20"/>
          <w:lang w:val="en-GB"/>
        </w:rPr>
        <w:tab/>
      </w:r>
      <w:r w:rsidR="0022091F">
        <w:rPr>
          <w:sz w:val="22"/>
          <w:szCs w:val="20"/>
          <w:lang w:val="en-GB"/>
        </w:rPr>
        <w:t>The starting line is between</w:t>
      </w:r>
      <w:r w:rsidRPr="0034227C">
        <w:rPr>
          <w:sz w:val="22"/>
          <w:szCs w:val="20"/>
          <w:lang w:val="en-GB"/>
        </w:rPr>
        <w:t xml:space="preserve"> </w:t>
      </w:r>
      <w:r w:rsidRPr="0034227C">
        <w:rPr>
          <w:color w:val="00B0F0"/>
          <w:sz w:val="22"/>
          <w:szCs w:val="20"/>
          <w:lang w:val="en-GB"/>
        </w:rPr>
        <w:t>&lt;description&gt;</w:t>
      </w:r>
      <w:r w:rsidRPr="0034227C">
        <w:rPr>
          <w:sz w:val="22"/>
          <w:szCs w:val="20"/>
          <w:lang w:val="en-GB"/>
        </w:rPr>
        <w:t>.</w:t>
      </w:r>
    </w:p>
    <w:p w14:paraId="55F6C0BD" w14:textId="023EC37A" w:rsidR="0022091F" w:rsidRDefault="00D0285F" w:rsidP="0022091F">
      <w:pPr>
        <w:spacing w:after="0"/>
        <w:ind w:left="708"/>
        <w:rPr>
          <w:sz w:val="22"/>
          <w:szCs w:val="20"/>
          <w:lang w:val="en-GB"/>
        </w:rPr>
      </w:pPr>
      <w:r w:rsidRPr="0034227C">
        <w:rPr>
          <w:sz w:val="22"/>
          <w:szCs w:val="20"/>
          <w:lang w:val="en-GB"/>
        </w:rPr>
        <w:t>12.3</w:t>
      </w:r>
      <w:r w:rsidRPr="0034227C">
        <w:rPr>
          <w:sz w:val="22"/>
          <w:szCs w:val="20"/>
          <w:lang w:val="en-GB"/>
        </w:rPr>
        <w:tab/>
      </w:r>
      <w:r w:rsidR="0022091F" w:rsidRPr="0022091F">
        <w:rPr>
          <w:sz w:val="22"/>
          <w:szCs w:val="20"/>
          <w:lang w:val="en-GB"/>
        </w:rPr>
        <w:t xml:space="preserve">A boat that does not start within </w:t>
      </w:r>
      <w:r w:rsidR="0022091F">
        <w:rPr>
          <w:sz w:val="22"/>
          <w:szCs w:val="20"/>
          <w:lang w:val="en-GB"/>
        </w:rPr>
        <w:t>4</w:t>
      </w:r>
      <w:r w:rsidR="0022091F" w:rsidRPr="0022091F">
        <w:rPr>
          <w:sz w:val="22"/>
          <w:szCs w:val="20"/>
          <w:lang w:val="en-GB"/>
        </w:rPr>
        <w:t xml:space="preserve"> minutes after her starting signal will be scored Did Not Start without a hearing. This changes RRS A5.1 and A5.2.</w:t>
      </w:r>
    </w:p>
    <w:p w14:paraId="1D421F95" w14:textId="44AF426B" w:rsidR="00D0285F" w:rsidRDefault="00D0285F" w:rsidP="0022091F">
      <w:pPr>
        <w:ind w:left="708"/>
        <w:rPr>
          <w:sz w:val="22"/>
          <w:szCs w:val="20"/>
          <w:lang w:val="en-GB"/>
        </w:rPr>
      </w:pPr>
      <w:r w:rsidRPr="0034227C">
        <w:rPr>
          <w:sz w:val="22"/>
          <w:szCs w:val="20"/>
          <w:lang w:val="en-GB"/>
        </w:rPr>
        <w:t>12.4</w:t>
      </w:r>
      <w:r w:rsidRPr="0034227C">
        <w:rPr>
          <w:sz w:val="22"/>
          <w:szCs w:val="20"/>
          <w:lang w:val="en-GB"/>
        </w:rPr>
        <w:tab/>
      </w:r>
      <w:r w:rsidRPr="0034227C">
        <w:rPr>
          <w:color w:val="00B050"/>
          <w:sz w:val="22"/>
          <w:szCs w:val="20"/>
          <w:lang w:val="en-GB"/>
        </w:rPr>
        <w:t>&lt;</w:t>
      </w:r>
      <w:proofErr w:type="spellStart"/>
      <w:r w:rsidRPr="0034227C">
        <w:rPr>
          <w:color w:val="00B050"/>
          <w:sz w:val="22"/>
          <w:szCs w:val="20"/>
          <w:lang w:val="en-GB"/>
        </w:rPr>
        <w:t>si</w:t>
      </w:r>
      <w:proofErr w:type="spellEnd"/>
      <w:r w:rsidRPr="0034227C">
        <w:rPr>
          <w:color w:val="00B050"/>
          <w:sz w:val="22"/>
          <w:szCs w:val="20"/>
          <w:lang w:val="en-GB"/>
        </w:rPr>
        <w:t xml:space="preserve"> </w:t>
      </w:r>
      <w:proofErr w:type="spellStart"/>
      <w:r w:rsidRPr="0034227C">
        <w:rPr>
          <w:color w:val="00B050"/>
          <w:sz w:val="22"/>
          <w:szCs w:val="20"/>
          <w:lang w:val="en-GB"/>
        </w:rPr>
        <w:t>d’application</w:t>
      </w:r>
      <w:proofErr w:type="spellEnd"/>
      <w:r w:rsidRPr="0034227C">
        <w:rPr>
          <w:color w:val="00B050"/>
          <w:sz w:val="22"/>
          <w:szCs w:val="20"/>
          <w:lang w:val="en-GB"/>
        </w:rPr>
        <w:t xml:space="preserve">&gt; </w:t>
      </w:r>
      <w:r w:rsidRPr="0034227C">
        <w:rPr>
          <w:sz w:val="22"/>
          <w:szCs w:val="20"/>
          <w:lang w:val="en-GB"/>
        </w:rPr>
        <w:t xml:space="preserve">[DP] [NP] </w:t>
      </w:r>
      <w:r w:rsidR="0022091F" w:rsidRPr="0022091F">
        <w:rPr>
          <w:sz w:val="22"/>
          <w:szCs w:val="20"/>
          <w:lang w:val="en-GB"/>
        </w:rPr>
        <w:t>Boats whose warning signal has not been made shall avoid the starting area during the starting sequence for other races.</w:t>
      </w:r>
    </w:p>
    <w:p w14:paraId="1293D825" w14:textId="1D77B4C0" w:rsidR="0022091F" w:rsidRPr="0022091F" w:rsidRDefault="0022091F" w:rsidP="0022091F">
      <w:pPr>
        <w:pStyle w:val="Titre3"/>
        <w:numPr>
          <w:ilvl w:val="0"/>
          <w:numId w:val="2"/>
        </w:numPr>
        <w:rPr>
          <w:lang w:val="en-GB"/>
        </w:rPr>
      </w:pPr>
      <w:r w:rsidRPr="0022091F">
        <w:rPr>
          <w:lang w:val="en-GB"/>
        </w:rPr>
        <w:t>Change of the next leg of the course</w:t>
      </w:r>
    </w:p>
    <w:p w14:paraId="0138BF3F" w14:textId="604DA8B1" w:rsidR="0022091F" w:rsidRPr="0022091F" w:rsidRDefault="0022091F" w:rsidP="0022091F">
      <w:pPr>
        <w:spacing w:after="0"/>
        <w:ind w:left="708"/>
        <w:rPr>
          <w:sz w:val="22"/>
          <w:szCs w:val="20"/>
          <w:lang w:val="en-GB"/>
        </w:rPr>
      </w:pPr>
      <w:r w:rsidRPr="0022091F">
        <w:rPr>
          <w:sz w:val="22"/>
          <w:szCs w:val="20"/>
          <w:lang w:val="en-GB"/>
        </w:rPr>
        <w:t xml:space="preserve">13.1 </w:t>
      </w:r>
      <w:r w:rsidRPr="0022091F">
        <w:rPr>
          <w:sz w:val="22"/>
          <w:szCs w:val="20"/>
          <w:lang w:val="en-GB"/>
        </w:rPr>
        <w:tab/>
        <w:t>To change the next leg of the course, the race committee will lay a new mark (or move the finishing line) and remove the original mark as soon as practicable. When in a subsequent change a new mark is replaced, it</w:t>
      </w:r>
      <w:r>
        <w:rPr>
          <w:sz w:val="22"/>
          <w:szCs w:val="20"/>
          <w:lang w:val="en-GB"/>
        </w:rPr>
        <w:t xml:space="preserve"> </w:t>
      </w:r>
      <w:r w:rsidRPr="0022091F">
        <w:rPr>
          <w:sz w:val="22"/>
          <w:szCs w:val="20"/>
          <w:lang w:val="en-GB"/>
        </w:rPr>
        <w:t>will be replaced by an original mark.</w:t>
      </w:r>
    </w:p>
    <w:p w14:paraId="790D72C1" w14:textId="0B70BEB6" w:rsidR="0022091F" w:rsidRPr="0022091F" w:rsidRDefault="0022091F" w:rsidP="0022091F">
      <w:pPr>
        <w:spacing w:after="0"/>
        <w:ind w:left="708"/>
        <w:rPr>
          <w:sz w:val="22"/>
          <w:szCs w:val="20"/>
          <w:lang w:val="en-GB"/>
        </w:rPr>
      </w:pPr>
      <w:r w:rsidRPr="0022091F">
        <w:rPr>
          <w:sz w:val="22"/>
          <w:szCs w:val="20"/>
          <w:lang w:val="en-GB"/>
        </w:rPr>
        <w:t xml:space="preserve">13.2 </w:t>
      </w:r>
      <w:r w:rsidRPr="0022091F">
        <w:rPr>
          <w:sz w:val="22"/>
          <w:szCs w:val="20"/>
          <w:lang w:val="en-GB"/>
        </w:rPr>
        <w:tab/>
        <w:t>Except at a gate, boats shall pass between the committee boat indicating the change of the next leg and the nearest mark leaving the letter on the requires side. This change rule 28.</w:t>
      </w:r>
    </w:p>
    <w:p w14:paraId="145DE53F" w14:textId="77777777" w:rsidR="0022091F" w:rsidRPr="0034227C" w:rsidRDefault="0022091F" w:rsidP="0022091F">
      <w:pPr>
        <w:spacing w:after="0"/>
        <w:ind w:left="708"/>
        <w:rPr>
          <w:sz w:val="22"/>
          <w:szCs w:val="20"/>
          <w:lang w:val="en-GB"/>
        </w:rPr>
      </w:pPr>
    </w:p>
    <w:p w14:paraId="1AA35E7E" w14:textId="55CC6F91" w:rsidR="00755964" w:rsidRPr="0034227C" w:rsidRDefault="0022091F" w:rsidP="003B2DB7">
      <w:pPr>
        <w:pStyle w:val="Titre3"/>
        <w:numPr>
          <w:ilvl w:val="0"/>
          <w:numId w:val="11"/>
        </w:numPr>
        <w:rPr>
          <w:lang w:val="en-GB"/>
        </w:rPr>
      </w:pPr>
      <w:r>
        <w:rPr>
          <w:lang w:val="en-GB"/>
        </w:rPr>
        <w:t>The finish</w:t>
      </w:r>
    </w:p>
    <w:p w14:paraId="086CB509" w14:textId="76AD773C" w:rsidR="00755964" w:rsidRDefault="0022091F" w:rsidP="00755964">
      <w:pPr>
        <w:ind w:left="708"/>
        <w:rPr>
          <w:sz w:val="22"/>
          <w:szCs w:val="20"/>
          <w:lang w:val="en-GB"/>
        </w:rPr>
      </w:pPr>
      <w:r>
        <w:rPr>
          <w:sz w:val="22"/>
          <w:szCs w:val="20"/>
          <w:lang w:val="en-GB"/>
        </w:rPr>
        <w:t>The finish line is between</w:t>
      </w:r>
      <w:r w:rsidR="00D0285F" w:rsidRPr="0034227C">
        <w:rPr>
          <w:sz w:val="22"/>
          <w:szCs w:val="20"/>
          <w:lang w:val="en-GB"/>
        </w:rPr>
        <w:t xml:space="preserve"> </w:t>
      </w:r>
      <w:r w:rsidR="00D0285F" w:rsidRPr="0034227C">
        <w:rPr>
          <w:color w:val="00B0F0"/>
          <w:sz w:val="22"/>
          <w:szCs w:val="20"/>
          <w:lang w:val="en-GB"/>
        </w:rPr>
        <w:t>&lt;description&gt;</w:t>
      </w:r>
      <w:r w:rsidR="00D0285F" w:rsidRPr="0034227C">
        <w:rPr>
          <w:sz w:val="22"/>
          <w:szCs w:val="20"/>
          <w:lang w:val="en-GB"/>
        </w:rPr>
        <w:t>.</w:t>
      </w:r>
    </w:p>
    <w:p w14:paraId="6C13F057" w14:textId="0828A298" w:rsidR="0022091F" w:rsidRPr="0034227C" w:rsidRDefault="0022091F" w:rsidP="0022091F">
      <w:pPr>
        <w:pStyle w:val="Titre3"/>
        <w:numPr>
          <w:ilvl w:val="0"/>
          <w:numId w:val="11"/>
        </w:numPr>
        <w:rPr>
          <w:lang w:val="en-GB"/>
        </w:rPr>
      </w:pPr>
      <w:r>
        <w:rPr>
          <w:lang w:val="en-GB"/>
        </w:rPr>
        <w:t>Penalty System</w:t>
      </w:r>
    </w:p>
    <w:p w14:paraId="77C43014" w14:textId="7086AF9E" w:rsidR="0022091F" w:rsidRPr="0034227C" w:rsidRDefault="0022091F" w:rsidP="0022091F">
      <w:pPr>
        <w:ind w:left="708"/>
        <w:rPr>
          <w:sz w:val="22"/>
          <w:szCs w:val="20"/>
          <w:lang w:val="en-GB"/>
        </w:rPr>
      </w:pPr>
      <w:r>
        <w:rPr>
          <w:sz w:val="22"/>
          <w:szCs w:val="20"/>
          <w:lang w:val="en-GB"/>
        </w:rPr>
        <w:t>RRS Appendix P applies.</w:t>
      </w:r>
    </w:p>
    <w:p w14:paraId="4D69C2A8" w14:textId="4F6FE139" w:rsidR="00755964" w:rsidRPr="0022091F" w:rsidRDefault="0022091F" w:rsidP="003B2DB7">
      <w:pPr>
        <w:pStyle w:val="Titre3"/>
        <w:numPr>
          <w:ilvl w:val="0"/>
          <w:numId w:val="12"/>
        </w:numPr>
        <w:rPr>
          <w:lang w:val="en-GB"/>
        </w:rPr>
      </w:pPr>
      <w:r w:rsidRPr="0022091F">
        <w:rPr>
          <w:lang w:val="en-GB"/>
        </w:rPr>
        <w:t>Time limit and target t</w:t>
      </w:r>
      <w:r>
        <w:rPr>
          <w:lang w:val="en-GB"/>
        </w:rPr>
        <w:t>ime</w:t>
      </w:r>
    </w:p>
    <w:p w14:paraId="6D5D7D32" w14:textId="41802388" w:rsidR="00755964" w:rsidRPr="00087A91" w:rsidRDefault="00D0285F" w:rsidP="00D0285F">
      <w:pPr>
        <w:spacing w:after="0"/>
        <w:ind w:left="708"/>
        <w:rPr>
          <w:sz w:val="22"/>
          <w:szCs w:val="20"/>
        </w:rPr>
      </w:pPr>
      <w:r w:rsidRPr="00087A91">
        <w:rPr>
          <w:sz w:val="22"/>
          <w:szCs w:val="20"/>
        </w:rPr>
        <w:t>1</w:t>
      </w:r>
      <w:r w:rsidR="00212203" w:rsidRPr="00087A91">
        <w:rPr>
          <w:sz w:val="22"/>
          <w:szCs w:val="20"/>
        </w:rPr>
        <w:t>6</w:t>
      </w:r>
      <w:r w:rsidRPr="00087A91">
        <w:rPr>
          <w:sz w:val="22"/>
          <w:szCs w:val="20"/>
        </w:rPr>
        <w:t>.1</w:t>
      </w:r>
      <w:r w:rsidRPr="00087A91">
        <w:rPr>
          <w:sz w:val="22"/>
          <w:szCs w:val="20"/>
        </w:rPr>
        <w:tab/>
      </w:r>
      <w:r w:rsidR="00755964" w:rsidRPr="00087A91">
        <w:rPr>
          <w:color w:val="00B0F0"/>
          <w:sz w:val="22"/>
          <w:szCs w:val="20"/>
        </w:rPr>
        <w:t>&lt;description</w:t>
      </w:r>
      <w:r w:rsidRPr="00087A91">
        <w:rPr>
          <w:color w:val="00B0F0"/>
          <w:sz w:val="22"/>
          <w:szCs w:val="20"/>
        </w:rPr>
        <w:t xml:space="preserve"> des temps cibles et temps limites pour une course</w:t>
      </w:r>
      <w:r w:rsidR="00755964" w:rsidRPr="00087A91">
        <w:rPr>
          <w:color w:val="00B0F0"/>
          <w:sz w:val="22"/>
          <w:szCs w:val="20"/>
        </w:rPr>
        <w:t>&gt;</w:t>
      </w:r>
      <w:r w:rsidR="00755964" w:rsidRPr="00087A91">
        <w:rPr>
          <w:sz w:val="22"/>
          <w:szCs w:val="20"/>
        </w:rPr>
        <w:t>.</w:t>
      </w:r>
    </w:p>
    <w:p w14:paraId="24DF582D" w14:textId="00F1A945" w:rsidR="00D0285F" w:rsidRPr="0034227C" w:rsidRDefault="00D0285F" w:rsidP="0022091F">
      <w:pPr>
        <w:spacing w:after="0"/>
        <w:ind w:left="708"/>
        <w:rPr>
          <w:sz w:val="22"/>
          <w:szCs w:val="20"/>
          <w:lang w:val="en-GB"/>
        </w:rPr>
      </w:pPr>
      <w:r w:rsidRPr="0034227C">
        <w:rPr>
          <w:sz w:val="22"/>
          <w:szCs w:val="20"/>
          <w:lang w:val="en-GB"/>
        </w:rPr>
        <w:t>1</w:t>
      </w:r>
      <w:r w:rsidR="00212203" w:rsidRPr="0034227C">
        <w:rPr>
          <w:sz w:val="22"/>
          <w:szCs w:val="20"/>
          <w:lang w:val="en-GB"/>
        </w:rPr>
        <w:t>6</w:t>
      </w:r>
      <w:r w:rsidRPr="0034227C">
        <w:rPr>
          <w:sz w:val="22"/>
          <w:szCs w:val="20"/>
          <w:lang w:val="en-GB"/>
        </w:rPr>
        <w:t>.2</w:t>
      </w:r>
      <w:r w:rsidRPr="0034227C">
        <w:rPr>
          <w:sz w:val="22"/>
          <w:szCs w:val="20"/>
          <w:lang w:val="en-GB"/>
        </w:rPr>
        <w:tab/>
      </w:r>
      <w:r w:rsidR="0022091F" w:rsidRPr="0022091F">
        <w:rPr>
          <w:sz w:val="22"/>
          <w:szCs w:val="20"/>
          <w:lang w:val="en-GB"/>
        </w:rPr>
        <w:t>For real-time events, boats missing to finish within 20 minutes after the first boat to complete the course and finish are classified ‘DNF”. This modifies RCV 35, A4 and A5.</w:t>
      </w:r>
      <w:r w:rsidRPr="0034227C">
        <w:rPr>
          <w:sz w:val="22"/>
          <w:szCs w:val="20"/>
          <w:lang w:val="en-GB"/>
        </w:rPr>
        <w:t>1</w:t>
      </w:r>
      <w:r w:rsidR="00212203" w:rsidRPr="0034227C">
        <w:rPr>
          <w:sz w:val="22"/>
          <w:szCs w:val="20"/>
          <w:lang w:val="en-GB"/>
        </w:rPr>
        <w:t>6</w:t>
      </w:r>
      <w:r w:rsidRPr="0034227C">
        <w:rPr>
          <w:sz w:val="22"/>
          <w:szCs w:val="20"/>
          <w:lang w:val="en-GB"/>
        </w:rPr>
        <w:t>.3</w:t>
      </w:r>
      <w:r w:rsidRPr="0034227C">
        <w:rPr>
          <w:sz w:val="22"/>
          <w:szCs w:val="20"/>
          <w:lang w:val="en-GB"/>
        </w:rPr>
        <w:tab/>
      </w:r>
      <w:r w:rsidRPr="0034227C">
        <w:rPr>
          <w:color w:val="00B050"/>
          <w:sz w:val="22"/>
          <w:szCs w:val="20"/>
          <w:lang w:val="en-GB"/>
        </w:rPr>
        <w:t>&lt;</w:t>
      </w:r>
      <w:proofErr w:type="spellStart"/>
      <w:r w:rsidRPr="0034227C">
        <w:rPr>
          <w:color w:val="00B050"/>
          <w:sz w:val="22"/>
          <w:szCs w:val="20"/>
          <w:lang w:val="en-GB"/>
        </w:rPr>
        <w:t>si</w:t>
      </w:r>
      <w:proofErr w:type="spellEnd"/>
      <w:r w:rsidRPr="0034227C">
        <w:rPr>
          <w:color w:val="00B050"/>
          <w:sz w:val="22"/>
          <w:szCs w:val="20"/>
          <w:lang w:val="en-GB"/>
        </w:rPr>
        <w:t xml:space="preserve"> </w:t>
      </w:r>
      <w:proofErr w:type="spellStart"/>
      <w:r w:rsidRPr="0034227C">
        <w:rPr>
          <w:color w:val="00B050"/>
          <w:sz w:val="22"/>
          <w:szCs w:val="20"/>
          <w:lang w:val="en-GB"/>
        </w:rPr>
        <w:t>d’application</w:t>
      </w:r>
      <w:proofErr w:type="spellEnd"/>
      <w:r w:rsidRPr="0034227C">
        <w:rPr>
          <w:color w:val="00B050"/>
          <w:sz w:val="22"/>
          <w:szCs w:val="20"/>
          <w:lang w:val="en-GB"/>
        </w:rPr>
        <w:t xml:space="preserve">&gt; </w:t>
      </w:r>
      <w:r w:rsidR="0022091F" w:rsidRPr="0022091F">
        <w:rPr>
          <w:sz w:val="22"/>
          <w:szCs w:val="20"/>
          <w:lang w:val="en-GB"/>
        </w:rPr>
        <w:t>Failure to meet the Target Time will not be grounds for redress. This changes RRS 62.1(a).</w:t>
      </w:r>
    </w:p>
    <w:p w14:paraId="3698E305" w14:textId="6DA35D2C" w:rsidR="00755964" w:rsidRPr="0034227C" w:rsidRDefault="0022091F" w:rsidP="003B2DB7">
      <w:pPr>
        <w:pStyle w:val="Titre3"/>
        <w:numPr>
          <w:ilvl w:val="0"/>
          <w:numId w:val="12"/>
        </w:numPr>
        <w:rPr>
          <w:lang w:val="en-GB"/>
        </w:rPr>
      </w:pPr>
      <w:r>
        <w:rPr>
          <w:lang w:val="en-GB"/>
        </w:rPr>
        <w:lastRenderedPageBreak/>
        <w:t>Hearing Requests</w:t>
      </w:r>
    </w:p>
    <w:p w14:paraId="33D74D5F" w14:textId="0781AB1B" w:rsidR="00D0285F" w:rsidRPr="00C873DB" w:rsidRDefault="00D0285F" w:rsidP="00D0285F">
      <w:pPr>
        <w:pStyle w:val="Paragraphedeliste"/>
        <w:spacing w:after="0"/>
        <w:jc w:val="both"/>
        <w:rPr>
          <w:rFonts w:cs="Arial"/>
          <w:sz w:val="22"/>
          <w:szCs w:val="20"/>
          <w:lang w:val="en-GB"/>
        </w:rPr>
      </w:pPr>
      <w:r w:rsidRPr="0034227C">
        <w:rPr>
          <w:rFonts w:cs="Arial"/>
          <w:sz w:val="22"/>
          <w:szCs w:val="20"/>
          <w:lang w:val="en-GB"/>
        </w:rPr>
        <w:t>1</w:t>
      </w:r>
      <w:r w:rsidR="00212203" w:rsidRPr="0034227C">
        <w:rPr>
          <w:rFonts w:cs="Arial"/>
          <w:sz w:val="22"/>
          <w:szCs w:val="20"/>
          <w:lang w:val="en-GB"/>
        </w:rPr>
        <w:t>7</w:t>
      </w:r>
      <w:r w:rsidRPr="0034227C">
        <w:rPr>
          <w:rFonts w:cs="Arial"/>
          <w:sz w:val="22"/>
          <w:szCs w:val="20"/>
          <w:lang w:val="en-GB"/>
        </w:rPr>
        <w:t>.1</w:t>
      </w:r>
      <w:r w:rsidRPr="0034227C">
        <w:rPr>
          <w:rFonts w:cs="Arial"/>
          <w:sz w:val="22"/>
          <w:szCs w:val="20"/>
          <w:lang w:val="en-GB"/>
        </w:rPr>
        <w:tab/>
      </w:r>
      <w:r w:rsidR="00C873DB" w:rsidRPr="00C873DB">
        <w:rPr>
          <w:rFonts w:cs="Arial"/>
          <w:sz w:val="22"/>
          <w:szCs w:val="20"/>
          <w:lang w:val="en-GB"/>
        </w:rPr>
        <w:t xml:space="preserve">For each class, the protest time limit is </w:t>
      </w:r>
      <w:r w:rsidR="00C873DB" w:rsidRPr="00C873DB">
        <w:rPr>
          <w:rFonts w:cs="Arial"/>
          <w:b/>
          <w:bCs/>
          <w:sz w:val="22"/>
          <w:szCs w:val="20"/>
          <w:lang w:val="en-GB"/>
        </w:rPr>
        <w:t>60 minutes</w:t>
      </w:r>
      <w:r w:rsidR="00C873DB" w:rsidRPr="00C873DB">
        <w:rPr>
          <w:rFonts w:cs="Arial"/>
          <w:sz w:val="22"/>
          <w:szCs w:val="20"/>
          <w:lang w:val="en-GB"/>
        </w:rPr>
        <w:t xml:space="preserve"> after the last boat [in that class] finishes the last race of the day or the race committee signals no more racing today, whichever is later. The time will be posted on the official notice board.</w:t>
      </w:r>
    </w:p>
    <w:p w14:paraId="65C00B14" w14:textId="5EF4A513" w:rsidR="00D0285F" w:rsidRPr="0034227C" w:rsidRDefault="00D0285F" w:rsidP="00D0285F">
      <w:pPr>
        <w:spacing w:after="0"/>
        <w:ind w:left="708"/>
        <w:rPr>
          <w:sz w:val="22"/>
          <w:szCs w:val="20"/>
          <w:lang w:val="en-GB"/>
        </w:rPr>
      </w:pPr>
      <w:r w:rsidRPr="0034227C">
        <w:rPr>
          <w:rFonts w:cs="Arial"/>
          <w:sz w:val="22"/>
          <w:szCs w:val="20"/>
          <w:lang w:val="en-GB"/>
        </w:rPr>
        <w:t>1</w:t>
      </w:r>
      <w:r w:rsidR="00212203" w:rsidRPr="0034227C">
        <w:rPr>
          <w:rFonts w:cs="Arial"/>
          <w:sz w:val="22"/>
          <w:szCs w:val="20"/>
          <w:lang w:val="en-GB"/>
        </w:rPr>
        <w:t>7</w:t>
      </w:r>
      <w:r w:rsidRPr="0034227C">
        <w:rPr>
          <w:rFonts w:cs="Arial"/>
          <w:sz w:val="22"/>
          <w:szCs w:val="20"/>
          <w:lang w:val="en-GB"/>
        </w:rPr>
        <w:t>.2</w:t>
      </w:r>
      <w:r w:rsidRPr="0034227C">
        <w:rPr>
          <w:rFonts w:cs="Arial"/>
          <w:sz w:val="22"/>
          <w:szCs w:val="20"/>
          <w:lang w:val="en-GB"/>
        </w:rPr>
        <w:tab/>
      </w:r>
      <w:r w:rsidR="00C873DB" w:rsidRPr="00C873DB">
        <w:rPr>
          <w:rFonts w:cs="Arial"/>
          <w:sz w:val="22"/>
          <w:szCs w:val="20"/>
          <w:lang w:val="en-GB"/>
        </w:rPr>
        <w:t xml:space="preserve">Hearing request forms are available from the race office at </w:t>
      </w:r>
      <w:r w:rsidRPr="0034227C">
        <w:rPr>
          <w:color w:val="00B0F0"/>
          <w:sz w:val="22"/>
          <w:szCs w:val="20"/>
          <w:lang w:val="en-GB"/>
        </w:rPr>
        <w:t>&lt;description&gt;</w:t>
      </w:r>
      <w:r w:rsidRPr="0034227C">
        <w:rPr>
          <w:sz w:val="22"/>
          <w:szCs w:val="20"/>
          <w:lang w:val="en-GB"/>
        </w:rPr>
        <w:t>.</w:t>
      </w:r>
    </w:p>
    <w:p w14:paraId="44909075" w14:textId="0CEC51F2" w:rsidR="00755964" w:rsidRPr="00C873DB" w:rsidRDefault="00D0285F" w:rsidP="00D0285F">
      <w:pPr>
        <w:ind w:left="708"/>
        <w:rPr>
          <w:sz w:val="22"/>
          <w:szCs w:val="20"/>
          <w:lang w:val="en-GB"/>
        </w:rPr>
      </w:pPr>
      <w:r w:rsidRPr="0034227C">
        <w:rPr>
          <w:sz w:val="22"/>
          <w:lang w:val="en-GB"/>
        </w:rPr>
        <w:t>1</w:t>
      </w:r>
      <w:r w:rsidR="00212203" w:rsidRPr="0034227C">
        <w:rPr>
          <w:sz w:val="22"/>
          <w:lang w:val="en-GB"/>
        </w:rPr>
        <w:t>7</w:t>
      </w:r>
      <w:r w:rsidRPr="0034227C">
        <w:rPr>
          <w:sz w:val="22"/>
          <w:lang w:val="en-GB"/>
        </w:rPr>
        <w:t>.3</w:t>
      </w:r>
      <w:r w:rsidRPr="0034227C">
        <w:rPr>
          <w:sz w:val="22"/>
          <w:lang w:val="en-GB"/>
        </w:rPr>
        <w:tab/>
      </w:r>
      <w:r w:rsidR="00C873DB" w:rsidRPr="00C873DB">
        <w:rPr>
          <w:sz w:val="22"/>
          <w:lang w:val="en-GB"/>
        </w:rPr>
        <w:t xml:space="preserve">Notices will be posted no later than 30 minutes after the protest time limit to inform competitors of hearings in which they are parties or named as witnesses. Hearings will be held in the protest room, located at </w:t>
      </w:r>
      <w:r w:rsidR="00C873DB" w:rsidRPr="00C873DB">
        <w:rPr>
          <w:color w:val="00B0F0"/>
          <w:sz w:val="22"/>
          <w:lang w:val="en-GB"/>
        </w:rPr>
        <w:t>&lt;description&gt;</w:t>
      </w:r>
      <w:r w:rsidR="00C873DB" w:rsidRPr="00C873DB">
        <w:rPr>
          <w:sz w:val="22"/>
          <w:lang w:val="en-GB"/>
        </w:rPr>
        <w:t>, beginning at the time posted</w:t>
      </w:r>
      <w:r w:rsidR="00C873DB">
        <w:rPr>
          <w:sz w:val="22"/>
          <w:lang w:val="en-GB"/>
        </w:rPr>
        <w:t>.</w:t>
      </w:r>
    </w:p>
    <w:p w14:paraId="5514E2EE" w14:textId="7A533E3A" w:rsidR="00D35F53" w:rsidRPr="0034227C" w:rsidRDefault="00C873DB" w:rsidP="003B2DB7">
      <w:pPr>
        <w:pStyle w:val="Titre3"/>
        <w:numPr>
          <w:ilvl w:val="0"/>
          <w:numId w:val="12"/>
        </w:numPr>
        <w:rPr>
          <w:lang w:val="en-GB"/>
        </w:rPr>
      </w:pPr>
      <w:r>
        <w:rPr>
          <w:lang w:val="en-GB"/>
        </w:rPr>
        <w:t>Scoring</w:t>
      </w:r>
    </w:p>
    <w:p w14:paraId="04A91C75" w14:textId="601853D6" w:rsidR="00D35F53" w:rsidRPr="00087A91" w:rsidRDefault="007E28BD" w:rsidP="00505B0F">
      <w:pPr>
        <w:spacing w:after="0" w:line="240" w:lineRule="auto"/>
        <w:ind w:left="708"/>
        <w:jc w:val="both"/>
        <w:rPr>
          <w:i/>
          <w:iCs/>
          <w:color w:val="00B0F0"/>
          <w:sz w:val="22"/>
        </w:rPr>
      </w:pPr>
      <w:r w:rsidRPr="00087A91">
        <w:rPr>
          <w:sz w:val="22"/>
          <w:szCs w:val="20"/>
        </w:rPr>
        <w:t>1</w:t>
      </w:r>
      <w:r w:rsidR="00212203" w:rsidRPr="00087A91">
        <w:rPr>
          <w:sz w:val="22"/>
          <w:szCs w:val="20"/>
        </w:rPr>
        <w:t>8</w:t>
      </w:r>
      <w:r w:rsidR="00D35F53" w:rsidRPr="00087A91">
        <w:rPr>
          <w:sz w:val="22"/>
          <w:szCs w:val="20"/>
        </w:rPr>
        <w:t>.1</w:t>
      </w:r>
      <w:r w:rsidR="00D35F53" w:rsidRPr="00087A91">
        <w:rPr>
          <w:sz w:val="22"/>
          <w:szCs w:val="20"/>
        </w:rPr>
        <w:tab/>
      </w:r>
      <w:r w:rsidR="00C873DB" w:rsidRPr="00087A91">
        <w:rPr>
          <w:sz w:val="22"/>
          <w:szCs w:val="20"/>
        </w:rPr>
        <w:t xml:space="preserve">The </w:t>
      </w:r>
      <w:proofErr w:type="spellStart"/>
      <w:r w:rsidR="00C873DB" w:rsidRPr="00087A91">
        <w:rPr>
          <w:sz w:val="22"/>
          <w:szCs w:val="20"/>
        </w:rPr>
        <w:t>scorin</w:t>
      </w:r>
      <w:r w:rsidR="00D6533C">
        <w:rPr>
          <w:sz w:val="22"/>
          <w:szCs w:val="20"/>
        </w:rPr>
        <w:t>g</w:t>
      </w:r>
      <w:proofErr w:type="spellEnd"/>
      <w:r w:rsidR="00C873DB" w:rsidRPr="00087A91">
        <w:rPr>
          <w:sz w:val="22"/>
          <w:szCs w:val="20"/>
        </w:rPr>
        <w:t xml:space="preserve"> system </w:t>
      </w:r>
      <w:proofErr w:type="spellStart"/>
      <w:r w:rsidR="00C873DB" w:rsidRPr="00087A91">
        <w:rPr>
          <w:sz w:val="22"/>
          <w:szCs w:val="20"/>
        </w:rPr>
        <w:t>is</w:t>
      </w:r>
      <w:proofErr w:type="spellEnd"/>
      <w:r w:rsidR="00C873DB" w:rsidRPr="00087A91">
        <w:rPr>
          <w:sz w:val="22"/>
          <w:szCs w:val="20"/>
        </w:rPr>
        <w:t xml:space="preserve"> as </w:t>
      </w:r>
      <w:proofErr w:type="spellStart"/>
      <w:r w:rsidR="00C873DB" w:rsidRPr="00087A91">
        <w:rPr>
          <w:sz w:val="22"/>
          <w:szCs w:val="20"/>
        </w:rPr>
        <w:t>follows</w:t>
      </w:r>
      <w:proofErr w:type="spellEnd"/>
      <w:r w:rsidR="00D35F53" w:rsidRPr="00087A91">
        <w:rPr>
          <w:sz w:val="22"/>
          <w:szCs w:val="20"/>
        </w:rPr>
        <w:t> :</w:t>
      </w:r>
      <w:r w:rsidR="005A22A7" w:rsidRPr="00087A91">
        <w:rPr>
          <w:i/>
          <w:iCs/>
          <w:color w:val="00B0F0"/>
          <w:sz w:val="22"/>
        </w:rPr>
        <w:t xml:space="preserve"> &lt;description&gt;</w:t>
      </w:r>
      <w:r w:rsidR="00505B0F" w:rsidRPr="00087A91">
        <w:rPr>
          <w:i/>
          <w:iCs/>
          <w:color w:val="00B0F0"/>
          <w:sz w:val="22"/>
        </w:rPr>
        <w:t xml:space="preserve"> </w:t>
      </w:r>
      <w:r w:rsidR="00505B0F" w:rsidRPr="00087A91">
        <w:rPr>
          <w:i/>
          <w:iCs/>
          <w:color w:val="00B050"/>
          <w:sz w:val="22"/>
        </w:rPr>
        <w:t>&lt;points 9.1.1 à 9.1.3 à conserver en cas de classement à temps compensés en fonction des besoins&gt;</w:t>
      </w:r>
    </w:p>
    <w:p w14:paraId="400630A8" w14:textId="176F3C07" w:rsidR="00D35F53" w:rsidRPr="0034227C" w:rsidRDefault="00D62B7E" w:rsidP="005A22A7">
      <w:pPr>
        <w:ind w:left="1416"/>
        <w:rPr>
          <w:rFonts w:eastAsiaTheme="minorEastAsia"/>
          <w:sz w:val="22"/>
          <w:szCs w:val="20"/>
          <w:lang w:val="en-GB"/>
        </w:rPr>
      </w:pPr>
      <w:r>
        <w:rPr>
          <w:sz w:val="22"/>
          <w:szCs w:val="20"/>
          <w:lang w:val="en-GB"/>
        </w:rPr>
        <w:t>18</w:t>
      </w:r>
      <w:r w:rsidR="00D35F53" w:rsidRPr="0034227C">
        <w:rPr>
          <w:sz w:val="22"/>
          <w:szCs w:val="20"/>
          <w:lang w:val="en-GB"/>
        </w:rPr>
        <w:t>.1.1</w:t>
      </w:r>
      <w:r w:rsidR="00D35F53" w:rsidRPr="0034227C">
        <w:rPr>
          <w:sz w:val="22"/>
          <w:szCs w:val="20"/>
          <w:lang w:val="en-GB"/>
        </w:rPr>
        <w:tab/>
      </w:r>
      <w:r w:rsidR="00C873DB">
        <w:rPr>
          <w:sz w:val="22"/>
          <w:szCs w:val="20"/>
          <w:lang w:val="en-GB"/>
        </w:rPr>
        <w:t>The ratings</w:t>
      </w:r>
      <w:r w:rsidR="00D35F53" w:rsidRPr="0034227C">
        <w:rPr>
          <w:sz w:val="22"/>
          <w:szCs w:val="20"/>
          <w:lang w:val="en-GB"/>
        </w:rPr>
        <w:t xml:space="preserve"> « </w:t>
      </w:r>
      <w:r w:rsidR="00C873DB">
        <w:rPr>
          <w:sz w:val="22"/>
          <w:szCs w:val="20"/>
          <w:lang w:val="en-GB"/>
        </w:rPr>
        <w:t>Li</w:t>
      </w:r>
      <w:r w:rsidR="0094321E">
        <w:rPr>
          <w:sz w:val="22"/>
          <w:szCs w:val="20"/>
          <w:lang w:val="en-GB"/>
        </w:rPr>
        <w:t>g</w:t>
      </w:r>
      <w:r w:rsidR="00C873DB">
        <w:rPr>
          <w:sz w:val="22"/>
          <w:szCs w:val="20"/>
          <w:lang w:val="en-GB"/>
        </w:rPr>
        <w:t>ht sail</w:t>
      </w:r>
      <w:r w:rsidR="00D35F53" w:rsidRPr="0034227C">
        <w:rPr>
          <w:sz w:val="22"/>
          <w:szCs w:val="20"/>
          <w:lang w:val="en-GB"/>
        </w:rPr>
        <w:t xml:space="preserve"> » </w:t>
      </w:r>
      <w:r w:rsidR="00C873DB">
        <w:rPr>
          <w:sz w:val="22"/>
          <w:szCs w:val="20"/>
          <w:lang w:val="en-GB"/>
        </w:rPr>
        <w:t>are available on</w:t>
      </w:r>
      <w:r w:rsidR="00D35F53" w:rsidRPr="0034227C">
        <w:rPr>
          <w:sz w:val="22"/>
          <w:szCs w:val="20"/>
          <w:lang w:val="en-GB"/>
        </w:rPr>
        <w:t xml:space="preserve"> </w:t>
      </w:r>
      <w:hyperlink r:id="rId7" w:anchor="gsc.tab=0" w:history="1">
        <w:r w:rsidR="005A22A7" w:rsidRPr="0034227C">
          <w:rPr>
            <w:rStyle w:val="Lienhypertexte"/>
            <w:sz w:val="22"/>
            <w:szCs w:val="20"/>
            <w:lang w:val="en-GB"/>
          </w:rPr>
          <w:t>http://www.ffvoile.fr/ffv/web/pratique/Listing/ratings.asp?Id=Deriveurs#gsc.tab=0</w:t>
        </w:r>
      </w:hyperlink>
      <w:r w:rsidR="00D35F53" w:rsidRPr="0034227C">
        <w:rPr>
          <w:sz w:val="22"/>
          <w:szCs w:val="20"/>
          <w:lang w:val="en-GB"/>
        </w:rPr>
        <w:br/>
      </w:r>
      <w:hyperlink r:id="rId8" w:anchor="gsc.tab=0" w:history="1">
        <w:r w:rsidR="00D35F53" w:rsidRPr="0034227C">
          <w:rPr>
            <w:rStyle w:val="Lienhypertexte"/>
            <w:sz w:val="22"/>
            <w:szCs w:val="20"/>
            <w:lang w:val="en-GB"/>
          </w:rPr>
          <w:t>http://www.ffvoile.fr/ffv/web/pratique/Listing/ratings.asp?Id=Quillards#gsc.tab=0</w:t>
        </w:r>
      </w:hyperlink>
      <w:r w:rsidR="00D35F53" w:rsidRPr="0034227C">
        <w:rPr>
          <w:sz w:val="22"/>
          <w:szCs w:val="20"/>
          <w:lang w:val="en-GB"/>
        </w:rPr>
        <w:br/>
      </w:r>
      <w:r>
        <w:rPr>
          <w:sz w:val="22"/>
          <w:szCs w:val="20"/>
          <w:lang w:val="en-GB"/>
        </w:rPr>
        <w:t>18</w:t>
      </w:r>
      <w:r w:rsidR="00D35F53" w:rsidRPr="0034227C">
        <w:rPr>
          <w:sz w:val="22"/>
          <w:szCs w:val="20"/>
          <w:lang w:val="en-GB"/>
        </w:rPr>
        <w:t>.1.2</w:t>
      </w:r>
      <w:r w:rsidR="00D35F53" w:rsidRPr="0034227C">
        <w:rPr>
          <w:sz w:val="22"/>
          <w:szCs w:val="20"/>
          <w:lang w:val="en-GB"/>
        </w:rPr>
        <w:tab/>
      </w:r>
      <w:r w:rsidR="00C873DB">
        <w:rPr>
          <w:sz w:val="22"/>
          <w:szCs w:val="20"/>
          <w:lang w:val="en-GB"/>
        </w:rPr>
        <w:t xml:space="preserve">The ratings </w:t>
      </w:r>
      <w:r w:rsidR="00D35F53" w:rsidRPr="0034227C">
        <w:rPr>
          <w:sz w:val="22"/>
          <w:szCs w:val="20"/>
          <w:lang w:val="en-GB"/>
        </w:rPr>
        <w:t xml:space="preserve"> « </w:t>
      </w:r>
      <w:proofErr w:type="spellStart"/>
      <w:r w:rsidR="00D35F53" w:rsidRPr="0034227C">
        <w:rPr>
          <w:sz w:val="22"/>
          <w:szCs w:val="20"/>
          <w:lang w:val="en-GB"/>
        </w:rPr>
        <w:t>habitables</w:t>
      </w:r>
      <w:proofErr w:type="spellEnd"/>
      <w:r w:rsidR="00D35F53" w:rsidRPr="0034227C">
        <w:rPr>
          <w:sz w:val="22"/>
          <w:szCs w:val="20"/>
          <w:lang w:val="en-GB"/>
        </w:rPr>
        <w:t xml:space="preserve"> » </w:t>
      </w:r>
      <w:r w:rsidR="00C873DB">
        <w:rPr>
          <w:sz w:val="22"/>
          <w:szCs w:val="20"/>
          <w:lang w:val="en-GB"/>
        </w:rPr>
        <w:t>are available on</w:t>
      </w:r>
      <w:r w:rsidR="00D35F53" w:rsidRPr="0034227C">
        <w:rPr>
          <w:sz w:val="22"/>
          <w:szCs w:val="20"/>
          <w:lang w:val="en-GB"/>
        </w:rPr>
        <w:t xml:space="preserve"> </w:t>
      </w:r>
      <w:hyperlink r:id="rId9" w:history="1">
        <w:r w:rsidR="00D35F53" w:rsidRPr="0034227C">
          <w:rPr>
            <w:rStyle w:val="Lienhypertexte"/>
            <w:sz w:val="22"/>
            <w:szCs w:val="20"/>
            <w:lang w:val="en-GB"/>
          </w:rPr>
          <w:t>http://www.ffvoile.fr/ffv/web/pratique/habitable/OSIRIS/table.aspx</w:t>
        </w:r>
      </w:hyperlink>
      <w:r w:rsidR="00D35F53" w:rsidRPr="0034227C">
        <w:rPr>
          <w:sz w:val="22"/>
          <w:szCs w:val="20"/>
          <w:lang w:val="en-GB"/>
        </w:rPr>
        <w:br/>
      </w:r>
      <w:hyperlink r:id="rId10" w:history="1">
        <w:r w:rsidR="00D35F53" w:rsidRPr="0034227C">
          <w:rPr>
            <w:rStyle w:val="Lienhypertexte"/>
            <w:sz w:val="22"/>
            <w:szCs w:val="20"/>
            <w:lang w:val="en-GB"/>
          </w:rPr>
          <w:t>http://www.ffvoile.fr/ffv/web/pratique/habitable/OSIRIS/coefficients.aspx</w:t>
        </w:r>
      </w:hyperlink>
      <w:r w:rsidR="00D35F53" w:rsidRPr="0034227C">
        <w:rPr>
          <w:sz w:val="22"/>
          <w:szCs w:val="20"/>
          <w:lang w:val="en-GB"/>
        </w:rPr>
        <w:br/>
      </w:r>
      <w:r>
        <w:rPr>
          <w:sz w:val="22"/>
          <w:szCs w:val="20"/>
          <w:lang w:val="en-GB"/>
        </w:rPr>
        <w:t>18</w:t>
      </w:r>
      <w:r w:rsidR="00D35F53" w:rsidRPr="0034227C">
        <w:rPr>
          <w:sz w:val="22"/>
          <w:szCs w:val="20"/>
          <w:lang w:val="en-GB"/>
        </w:rPr>
        <w:t>.1.2</w:t>
      </w:r>
      <w:r w:rsidR="00D35F53" w:rsidRPr="0034227C">
        <w:rPr>
          <w:sz w:val="22"/>
          <w:szCs w:val="20"/>
          <w:lang w:val="en-GB"/>
        </w:rPr>
        <w:tab/>
      </w:r>
      <w:r w:rsidR="00C873DB" w:rsidRPr="00C873DB">
        <w:rPr>
          <w:sz w:val="22"/>
          <w:szCs w:val="20"/>
          <w:lang w:val="en-GB"/>
        </w:rPr>
        <w:t xml:space="preserve">The integration of </w:t>
      </w:r>
      <w:proofErr w:type="spellStart"/>
      <w:r w:rsidR="00C873DB">
        <w:rPr>
          <w:sz w:val="22"/>
          <w:szCs w:val="20"/>
          <w:lang w:val="en-GB"/>
        </w:rPr>
        <w:t>habitables</w:t>
      </w:r>
      <w:proofErr w:type="spellEnd"/>
      <w:r w:rsidR="00C873DB" w:rsidRPr="00C873DB">
        <w:rPr>
          <w:sz w:val="22"/>
          <w:szCs w:val="20"/>
          <w:lang w:val="en-GB"/>
        </w:rPr>
        <w:t xml:space="preserve"> in light sail is done via the calculation</w:t>
      </w:r>
      <w:r w:rsidR="00C873DB">
        <w:rPr>
          <w:sz w:val="22"/>
          <w:szCs w:val="20"/>
          <w:lang w:val="en-GB"/>
        </w:rPr>
        <w:br/>
      </w:r>
      <w:r w:rsidR="00C873DB" w:rsidRPr="00C873DB">
        <w:rPr>
          <w:sz w:val="22"/>
          <w:szCs w:val="20"/>
          <w:lang w:val="en-GB"/>
        </w:rPr>
        <w:t xml:space="preserve"> </w:t>
      </w:r>
      <m:oMath>
        <m:f>
          <m:fPr>
            <m:ctrlPr>
              <w:rPr>
                <w:rFonts w:ascii="Cambria Math" w:hAnsi="Cambria Math"/>
                <w:i/>
                <w:sz w:val="22"/>
                <w:szCs w:val="20"/>
                <w:lang w:val="en-GB"/>
              </w:rPr>
            </m:ctrlPr>
          </m:fPr>
          <m:num>
            <m:r>
              <w:rPr>
                <w:rFonts w:ascii="Cambria Math" w:hAnsi="Cambria Math"/>
                <w:sz w:val="22"/>
                <w:szCs w:val="20"/>
                <w:lang w:val="en-GB"/>
              </w:rPr>
              <m:t>1000</m:t>
            </m:r>
          </m:num>
          <m:den>
            <m:f>
              <m:fPr>
                <m:ctrlPr>
                  <w:rPr>
                    <w:rFonts w:ascii="Cambria Math" w:hAnsi="Cambria Math"/>
                    <w:i/>
                    <w:sz w:val="22"/>
                    <w:szCs w:val="20"/>
                    <w:lang w:val="en-GB"/>
                  </w:rPr>
                </m:ctrlPr>
              </m:fPr>
              <m:num>
                <m:r>
                  <w:rPr>
                    <w:rFonts w:ascii="Cambria Math" w:hAnsi="Cambria Math"/>
                    <w:sz w:val="22"/>
                    <w:szCs w:val="20"/>
                    <w:lang w:val="en-GB"/>
                  </w:rPr>
                  <m:t>768</m:t>
                </m:r>
              </m:num>
              <m:den>
                <m:r>
                  <w:rPr>
                    <w:rFonts w:ascii="Cambria Math" w:hAnsi="Cambria Math"/>
                    <w:sz w:val="22"/>
                    <w:szCs w:val="20"/>
                    <w:lang w:val="en-GB"/>
                  </w:rPr>
                  <m:t>osiris rating</m:t>
                </m:r>
              </m:den>
            </m:f>
          </m:den>
        </m:f>
        <m:r>
          <w:rPr>
            <w:rFonts w:ascii="Cambria Math" w:hAnsi="Cambria Math"/>
            <w:sz w:val="22"/>
            <w:szCs w:val="20"/>
            <w:lang w:val="en-GB"/>
          </w:rPr>
          <m:t>=light sail rating</m:t>
        </m:r>
        <m:r>
          <m:rPr>
            <m:sty m:val="p"/>
          </m:rPr>
          <w:rPr>
            <w:rFonts w:ascii="Cambria Math" w:hAnsi="Cambria Math"/>
            <w:sz w:val="22"/>
            <w:szCs w:val="20"/>
            <w:lang w:val="en-GB"/>
          </w:rPr>
          <w:br/>
        </m:r>
      </m:oMath>
      <w:r>
        <w:rPr>
          <w:rFonts w:eastAsiaTheme="minorEastAsia"/>
          <w:sz w:val="22"/>
          <w:szCs w:val="20"/>
          <w:lang w:val="en-GB"/>
        </w:rPr>
        <w:t>18</w:t>
      </w:r>
      <w:r w:rsidR="00D35F53" w:rsidRPr="0034227C">
        <w:rPr>
          <w:rFonts w:eastAsiaTheme="minorEastAsia"/>
          <w:sz w:val="22"/>
          <w:szCs w:val="20"/>
          <w:lang w:val="en-GB"/>
        </w:rPr>
        <w:t>.1.3</w:t>
      </w:r>
      <w:r w:rsidR="00D35F53" w:rsidRPr="0034227C">
        <w:rPr>
          <w:rFonts w:eastAsiaTheme="minorEastAsia"/>
          <w:sz w:val="22"/>
          <w:szCs w:val="20"/>
          <w:lang w:val="en-GB"/>
        </w:rPr>
        <w:tab/>
      </w:r>
      <w:r w:rsidR="00C873DB">
        <w:rPr>
          <w:rFonts w:eastAsiaTheme="minorEastAsia"/>
          <w:sz w:val="22"/>
          <w:szCs w:val="20"/>
          <w:lang w:val="en-GB"/>
        </w:rPr>
        <w:t>The ratings</w:t>
      </w:r>
      <w:r w:rsidR="005A22A7" w:rsidRPr="0034227C">
        <w:rPr>
          <w:rFonts w:eastAsiaTheme="minorEastAsia"/>
          <w:sz w:val="22"/>
          <w:szCs w:val="20"/>
          <w:lang w:val="en-GB"/>
        </w:rPr>
        <w:t xml:space="preserve"> « multi</w:t>
      </w:r>
      <w:r w:rsidR="00C873DB">
        <w:rPr>
          <w:rFonts w:eastAsiaTheme="minorEastAsia"/>
          <w:sz w:val="22"/>
          <w:szCs w:val="20"/>
          <w:lang w:val="en-GB"/>
        </w:rPr>
        <w:t>hull</w:t>
      </w:r>
      <w:r w:rsidR="005A22A7" w:rsidRPr="0034227C">
        <w:rPr>
          <w:rFonts w:eastAsiaTheme="minorEastAsia"/>
          <w:sz w:val="22"/>
          <w:szCs w:val="20"/>
          <w:lang w:val="en-GB"/>
        </w:rPr>
        <w:t xml:space="preserve"> » </w:t>
      </w:r>
      <w:r w:rsidR="00C873DB">
        <w:rPr>
          <w:rFonts w:eastAsiaTheme="minorEastAsia"/>
          <w:sz w:val="22"/>
          <w:szCs w:val="20"/>
          <w:lang w:val="en-GB"/>
        </w:rPr>
        <w:t>are available on</w:t>
      </w:r>
      <w:r w:rsidR="005A22A7" w:rsidRPr="0034227C">
        <w:rPr>
          <w:rFonts w:eastAsiaTheme="minorEastAsia"/>
          <w:sz w:val="22"/>
          <w:szCs w:val="20"/>
          <w:lang w:val="en-GB"/>
        </w:rPr>
        <w:t xml:space="preserve"> </w:t>
      </w:r>
      <w:hyperlink r:id="rId11" w:anchor="gsc.tab=0" w:history="1">
        <w:r w:rsidR="005A22A7" w:rsidRPr="0034227C">
          <w:rPr>
            <w:rStyle w:val="Lienhypertexte"/>
            <w:rFonts w:eastAsiaTheme="minorEastAsia"/>
            <w:sz w:val="22"/>
            <w:szCs w:val="20"/>
            <w:lang w:val="en-GB"/>
          </w:rPr>
          <w:t>http://www.ffvoile.fr/ffv/web/pratique/Listing/ratings_catamaran.asp#gsc.tab=0</w:t>
        </w:r>
      </w:hyperlink>
    </w:p>
    <w:p w14:paraId="1F8A2D79" w14:textId="2F817861" w:rsidR="005A22A7" w:rsidRPr="0034227C" w:rsidRDefault="007E28BD" w:rsidP="005A22A7">
      <w:pPr>
        <w:ind w:left="708"/>
        <w:rPr>
          <w:sz w:val="22"/>
          <w:szCs w:val="20"/>
          <w:lang w:val="en-GB"/>
        </w:rPr>
      </w:pPr>
      <w:r w:rsidRPr="0034227C">
        <w:rPr>
          <w:sz w:val="22"/>
          <w:szCs w:val="20"/>
          <w:lang w:val="en-GB"/>
        </w:rPr>
        <w:t>1</w:t>
      </w:r>
      <w:r w:rsidR="00212203" w:rsidRPr="0034227C">
        <w:rPr>
          <w:sz w:val="22"/>
          <w:szCs w:val="20"/>
          <w:lang w:val="en-GB"/>
        </w:rPr>
        <w:t>8</w:t>
      </w:r>
      <w:r w:rsidR="005A22A7" w:rsidRPr="0034227C">
        <w:rPr>
          <w:sz w:val="22"/>
          <w:szCs w:val="20"/>
          <w:lang w:val="en-GB"/>
        </w:rPr>
        <w:t>.2</w:t>
      </w:r>
      <w:r w:rsidR="005A22A7" w:rsidRPr="0034227C">
        <w:rPr>
          <w:sz w:val="22"/>
          <w:szCs w:val="20"/>
          <w:lang w:val="en-GB"/>
        </w:rPr>
        <w:tab/>
        <w:t xml:space="preserve">3 </w:t>
      </w:r>
      <w:r w:rsidR="00C873DB">
        <w:rPr>
          <w:sz w:val="22"/>
          <w:szCs w:val="20"/>
          <w:lang w:val="en-GB"/>
        </w:rPr>
        <w:t>races are required to be completed to constitute a series</w:t>
      </w:r>
      <w:r w:rsidR="005A22A7" w:rsidRPr="0034227C">
        <w:rPr>
          <w:sz w:val="22"/>
          <w:szCs w:val="20"/>
          <w:lang w:val="en-GB"/>
        </w:rPr>
        <w:t>.</w:t>
      </w:r>
    </w:p>
    <w:p w14:paraId="7D557448" w14:textId="4635C03B" w:rsidR="005A22A7" w:rsidRPr="0034227C" w:rsidRDefault="007E28BD" w:rsidP="005A22A7">
      <w:pPr>
        <w:spacing w:after="0"/>
        <w:ind w:left="1416" w:hanging="705"/>
        <w:rPr>
          <w:sz w:val="22"/>
          <w:szCs w:val="20"/>
          <w:lang w:val="en-GB"/>
        </w:rPr>
      </w:pPr>
      <w:r w:rsidRPr="0034227C">
        <w:rPr>
          <w:sz w:val="22"/>
          <w:szCs w:val="20"/>
          <w:lang w:val="en-GB"/>
        </w:rPr>
        <w:t>1</w:t>
      </w:r>
      <w:r w:rsidR="00212203" w:rsidRPr="0034227C">
        <w:rPr>
          <w:sz w:val="22"/>
          <w:szCs w:val="20"/>
          <w:lang w:val="en-GB"/>
        </w:rPr>
        <w:t>8</w:t>
      </w:r>
      <w:r w:rsidR="005A22A7" w:rsidRPr="0034227C">
        <w:rPr>
          <w:sz w:val="22"/>
          <w:szCs w:val="20"/>
          <w:lang w:val="en-GB"/>
        </w:rPr>
        <w:t>.3</w:t>
      </w:r>
      <w:r w:rsidR="005A22A7" w:rsidRPr="0034227C">
        <w:rPr>
          <w:sz w:val="22"/>
          <w:szCs w:val="20"/>
          <w:lang w:val="en-GB"/>
        </w:rPr>
        <w:tab/>
        <w:t xml:space="preserve">a) </w:t>
      </w:r>
      <w:r w:rsidR="00C873DB" w:rsidRPr="00C873DB">
        <w:rPr>
          <w:sz w:val="22"/>
          <w:szCs w:val="20"/>
          <w:lang w:val="en-GB"/>
        </w:rPr>
        <w:t xml:space="preserve">When fewer than </w:t>
      </w:r>
      <w:r w:rsidR="00C873DB">
        <w:rPr>
          <w:sz w:val="22"/>
          <w:szCs w:val="20"/>
          <w:lang w:val="en-GB"/>
        </w:rPr>
        <w:t>4</w:t>
      </w:r>
      <w:r w:rsidR="00C873DB" w:rsidRPr="00C873DB">
        <w:rPr>
          <w:sz w:val="22"/>
          <w:szCs w:val="20"/>
          <w:lang w:val="en-GB"/>
        </w:rPr>
        <w:t xml:space="preserve"> races have been completed, a boat’s series score is the total of her race scores.</w:t>
      </w:r>
    </w:p>
    <w:p w14:paraId="525AE84A" w14:textId="2314BB9F" w:rsidR="005A22A7" w:rsidRPr="00C873DB" w:rsidRDefault="005A22A7" w:rsidP="005A22A7">
      <w:pPr>
        <w:spacing w:after="0"/>
        <w:ind w:left="1416"/>
        <w:rPr>
          <w:sz w:val="22"/>
          <w:szCs w:val="20"/>
          <w:lang w:val="en-GB"/>
        </w:rPr>
      </w:pPr>
      <w:r w:rsidRPr="0034227C">
        <w:rPr>
          <w:sz w:val="22"/>
          <w:szCs w:val="20"/>
          <w:lang w:val="en-GB"/>
        </w:rPr>
        <w:t xml:space="preserve">b) </w:t>
      </w:r>
      <w:r w:rsidR="00C873DB" w:rsidRPr="00C873DB">
        <w:rPr>
          <w:sz w:val="22"/>
          <w:szCs w:val="20"/>
          <w:lang w:val="en-GB"/>
        </w:rPr>
        <w:t xml:space="preserve">When from </w:t>
      </w:r>
      <w:r w:rsidR="00C873DB">
        <w:rPr>
          <w:sz w:val="22"/>
          <w:szCs w:val="20"/>
          <w:lang w:val="en-GB"/>
        </w:rPr>
        <w:t xml:space="preserve">4 </w:t>
      </w:r>
      <w:r w:rsidR="00C873DB" w:rsidRPr="00C873DB">
        <w:rPr>
          <w:sz w:val="22"/>
          <w:szCs w:val="20"/>
          <w:lang w:val="en-GB"/>
        </w:rPr>
        <w:t xml:space="preserve">to </w:t>
      </w:r>
      <w:r w:rsidR="00C873DB">
        <w:rPr>
          <w:sz w:val="22"/>
          <w:szCs w:val="20"/>
          <w:lang w:val="en-GB"/>
        </w:rPr>
        <w:t>7</w:t>
      </w:r>
      <w:r w:rsidR="00C873DB" w:rsidRPr="00C873DB">
        <w:rPr>
          <w:sz w:val="22"/>
          <w:szCs w:val="20"/>
          <w:lang w:val="en-GB"/>
        </w:rPr>
        <w:t xml:space="preserve"> races have been completed, a boat’s series score is the total of her race scores excluding her worst score.</w:t>
      </w:r>
    </w:p>
    <w:p w14:paraId="0758EFF5" w14:textId="38A3C003" w:rsidR="005A22A7" w:rsidRPr="00C873DB" w:rsidRDefault="005A22A7" w:rsidP="005A22A7">
      <w:pPr>
        <w:ind w:left="1416"/>
        <w:rPr>
          <w:sz w:val="22"/>
          <w:szCs w:val="20"/>
          <w:lang w:val="en-GB"/>
        </w:rPr>
      </w:pPr>
      <w:r w:rsidRPr="00C873DB">
        <w:rPr>
          <w:sz w:val="22"/>
          <w:szCs w:val="20"/>
          <w:lang w:val="en-GB"/>
        </w:rPr>
        <w:t xml:space="preserve">c) </w:t>
      </w:r>
      <w:r w:rsidR="00C873DB" w:rsidRPr="00C873DB">
        <w:rPr>
          <w:sz w:val="22"/>
          <w:szCs w:val="20"/>
          <w:lang w:val="en-GB"/>
        </w:rPr>
        <w:t xml:space="preserve">When </w:t>
      </w:r>
      <w:r w:rsidR="00C873DB">
        <w:rPr>
          <w:sz w:val="22"/>
          <w:szCs w:val="20"/>
          <w:lang w:val="en-GB"/>
        </w:rPr>
        <w:t>8</w:t>
      </w:r>
      <w:r w:rsidR="00C873DB" w:rsidRPr="00C873DB">
        <w:rPr>
          <w:sz w:val="22"/>
          <w:szCs w:val="20"/>
          <w:lang w:val="en-GB"/>
        </w:rPr>
        <w:t xml:space="preserve"> or more races have been completed, a boat’s series score is the total of her race scores excluding her two worst scores.</w:t>
      </w:r>
    </w:p>
    <w:p w14:paraId="094C2B6B" w14:textId="76F83B62" w:rsidR="005A22A7" w:rsidRPr="0034227C" w:rsidRDefault="00C873DB" w:rsidP="003B2DB7">
      <w:pPr>
        <w:pStyle w:val="Titre3"/>
        <w:numPr>
          <w:ilvl w:val="0"/>
          <w:numId w:val="12"/>
        </w:numPr>
        <w:rPr>
          <w:lang w:val="en-GB"/>
        </w:rPr>
      </w:pPr>
      <w:r>
        <w:rPr>
          <w:lang w:val="en-GB"/>
        </w:rPr>
        <w:t>Safety regulations</w:t>
      </w:r>
    </w:p>
    <w:p w14:paraId="7A1D9635" w14:textId="4DEED54F" w:rsidR="00507B06" w:rsidRPr="0034227C" w:rsidRDefault="000854AF" w:rsidP="000854AF">
      <w:pPr>
        <w:spacing w:after="0" w:line="240" w:lineRule="auto"/>
        <w:ind w:left="708"/>
        <w:jc w:val="both"/>
        <w:rPr>
          <w:sz w:val="22"/>
          <w:lang w:val="en-GB"/>
        </w:rPr>
      </w:pPr>
      <w:r w:rsidRPr="0034227C">
        <w:rPr>
          <w:sz w:val="22"/>
          <w:lang w:val="en-GB"/>
        </w:rPr>
        <w:t>1</w:t>
      </w:r>
      <w:r w:rsidR="00212203" w:rsidRPr="0034227C">
        <w:rPr>
          <w:sz w:val="22"/>
          <w:lang w:val="en-GB"/>
        </w:rPr>
        <w:t>9</w:t>
      </w:r>
      <w:r w:rsidRPr="0034227C">
        <w:rPr>
          <w:sz w:val="22"/>
          <w:lang w:val="en-GB"/>
        </w:rPr>
        <w:t>.1</w:t>
      </w:r>
      <w:r w:rsidRPr="0034227C">
        <w:rPr>
          <w:sz w:val="22"/>
          <w:lang w:val="en-GB"/>
        </w:rPr>
        <w:tab/>
        <w:t xml:space="preserve">[DP] [NP] </w:t>
      </w:r>
      <w:r w:rsidR="00C873DB">
        <w:rPr>
          <w:sz w:val="22"/>
          <w:lang w:val="en-GB"/>
        </w:rPr>
        <w:t xml:space="preserve">A boat that retires from a race </w:t>
      </w:r>
      <w:r w:rsidR="00C873DB" w:rsidRPr="00013BA3">
        <w:rPr>
          <w:sz w:val="22"/>
          <w:lang w:val="en-GB"/>
        </w:rPr>
        <w:t>shall</w:t>
      </w:r>
      <w:r w:rsidR="00013BA3">
        <w:rPr>
          <w:sz w:val="22"/>
          <w:lang w:val="en-GB"/>
        </w:rPr>
        <w:t xml:space="preserve"> notify the race committee at the first reasonable opportunity.</w:t>
      </w:r>
    </w:p>
    <w:p w14:paraId="6E14B165" w14:textId="05C5C027" w:rsidR="00507B06" w:rsidRPr="0034227C" w:rsidRDefault="000854AF" w:rsidP="000854AF">
      <w:pPr>
        <w:ind w:left="708"/>
        <w:rPr>
          <w:sz w:val="22"/>
          <w:szCs w:val="20"/>
          <w:lang w:val="en-GB"/>
        </w:rPr>
      </w:pPr>
      <w:r w:rsidRPr="0034227C">
        <w:rPr>
          <w:sz w:val="22"/>
          <w:lang w:val="en-GB"/>
        </w:rPr>
        <w:t>1</w:t>
      </w:r>
      <w:r w:rsidR="00212203" w:rsidRPr="0034227C">
        <w:rPr>
          <w:sz w:val="22"/>
          <w:lang w:val="en-GB"/>
        </w:rPr>
        <w:t>9</w:t>
      </w:r>
      <w:r w:rsidRPr="0034227C">
        <w:rPr>
          <w:sz w:val="22"/>
          <w:lang w:val="en-GB"/>
        </w:rPr>
        <w:t>.2</w:t>
      </w:r>
      <w:r w:rsidRPr="0034227C">
        <w:rPr>
          <w:sz w:val="22"/>
          <w:lang w:val="en-GB"/>
        </w:rPr>
        <w:tab/>
        <w:t xml:space="preserve">[DP] [NP] </w:t>
      </w:r>
      <w:r w:rsidRPr="0034227C">
        <w:rPr>
          <w:color w:val="00B0F0"/>
          <w:sz w:val="22"/>
          <w:szCs w:val="20"/>
          <w:lang w:val="en-GB"/>
        </w:rPr>
        <w:t>&lt;description&gt;</w:t>
      </w:r>
    </w:p>
    <w:p w14:paraId="66000935" w14:textId="326098BC" w:rsidR="00507B06" w:rsidRPr="0034227C" w:rsidRDefault="00013BA3" w:rsidP="003B2DB7">
      <w:pPr>
        <w:pStyle w:val="Titre3"/>
        <w:numPr>
          <w:ilvl w:val="0"/>
          <w:numId w:val="12"/>
        </w:numPr>
        <w:rPr>
          <w:lang w:val="en-GB"/>
        </w:rPr>
      </w:pPr>
      <w:r>
        <w:rPr>
          <w:lang w:val="en-GB"/>
        </w:rPr>
        <w:t>Replacement of crew or equipment</w:t>
      </w:r>
    </w:p>
    <w:p w14:paraId="0F5A6367" w14:textId="08FC1F7F" w:rsidR="00212203" w:rsidRPr="0034227C" w:rsidRDefault="000854AF" w:rsidP="00212203">
      <w:pPr>
        <w:pStyle w:val="Paragraphedeliste"/>
        <w:numPr>
          <w:ilvl w:val="1"/>
          <w:numId w:val="12"/>
        </w:numPr>
        <w:spacing w:line="240" w:lineRule="auto"/>
        <w:jc w:val="both"/>
        <w:rPr>
          <w:sz w:val="22"/>
          <w:lang w:val="en-GB"/>
        </w:rPr>
      </w:pPr>
      <w:r w:rsidRPr="0034227C">
        <w:rPr>
          <w:sz w:val="22"/>
          <w:lang w:val="en-GB"/>
        </w:rPr>
        <w:t xml:space="preserve">[DP] </w:t>
      </w:r>
      <w:r w:rsidR="00013BA3" w:rsidRPr="00013BA3">
        <w:rPr>
          <w:sz w:val="22"/>
          <w:lang w:val="en-GB"/>
        </w:rPr>
        <w:t xml:space="preserve">Substitution of competitors is not allowed without prior written approval of the </w:t>
      </w:r>
      <w:r w:rsidR="00013BA3">
        <w:rPr>
          <w:sz w:val="22"/>
          <w:lang w:val="en-GB"/>
        </w:rPr>
        <w:t xml:space="preserve">race committee or </w:t>
      </w:r>
      <w:r w:rsidRPr="0034227C">
        <w:rPr>
          <w:sz w:val="22"/>
          <w:lang w:val="en-GB"/>
        </w:rPr>
        <w:t>jury.</w:t>
      </w:r>
    </w:p>
    <w:p w14:paraId="0185C373" w14:textId="4261D07B" w:rsidR="000854AF" w:rsidRDefault="000854AF" w:rsidP="00212203">
      <w:pPr>
        <w:pStyle w:val="Paragraphedeliste"/>
        <w:numPr>
          <w:ilvl w:val="1"/>
          <w:numId w:val="12"/>
        </w:numPr>
        <w:spacing w:line="240" w:lineRule="auto"/>
        <w:jc w:val="both"/>
        <w:rPr>
          <w:sz w:val="22"/>
          <w:lang w:val="en-GB"/>
        </w:rPr>
      </w:pPr>
      <w:r w:rsidRPr="0034227C">
        <w:rPr>
          <w:sz w:val="22"/>
          <w:lang w:val="en-GB"/>
        </w:rPr>
        <w:t xml:space="preserve">[DP] </w:t>
      </w:r>
      <w:r w:rsidR="00013BA3" w:rsidRPr="00013BA3">
        <w:rPr>
          <w:sz w:val="22"/>
          <w:lang w:val="en-GB"/>
        </w:rPr>
        <w:t xml:space="preserve">Substitution of damaged or lost equipment is not allowed unless authorized in writing by the </w:t>
      </w:r>
      <w:r w:rsidR="00013BA3">
        <w:rPr>
          <w:sz w:val="22"/>
          <w:lang w:val="en-GB"/>
        </w:rPr>
        <w:t>race committee or jury.</w:t>
      </w:r>
      <w:r w:rsidR="00013BA3" w:rsidRPr="00013BA3">
        <w:rPr>
          <w:sz w:val="22"/>
          <w:lang w:val="en-GB"/>
        </w:rPr>
        <w:t xml:space="preserve"> Requests for substitution shall be made to the committee at the first reasonable opportunity, which may be after the race.</w:t>
      </w:r>
    </w:p>
    <w:p w14:paraId="480F7005" w14:textId="44412B46" w:rsidR="00013BA3" w:rsidRPr="0034227C" w:rsidRDefault="00013BA3" w:rsidP="00013BA3">
      <w:pPr>
        <w:pStyle w:val="Titre3"/>
        <w:numPr>
          <w:ilvl w:val="0"/>
          <w:numId w:val="12"/>
        </w:numPr>
        <w:rPr>
          <w:lang w:val="en-GB"/>
        </w:rPr>
      </w:pPr>
      <w:r>
        <w:rPr>
          <w:lang w:val="en-GB"/>
        </w:rPr>
        <w:t>Equipment and measurement checks</w:t>
      </w:r>
    </w:p>
    <w:p w14:paraId="134959C5" w14:textId="21AE1065" w:rsidR="00013BA3" w:rsidRPr="0034227C" w:rsidRDefault="00013BA3" w:rsidP="00013BA3">
      <w:pPr>
        <w:pStyle w:val="Paragraphedeliste"/>
        <w:numPr>
          <w:ilvl w:val="1"/>
          <w:numId w:val="12"/>
        </w:numPr>
        <w:spacing w:line="240" w:lineRule="auto"/>
        <w:jc w:val="both"/>
        <w:rPr>
          <w:sz w:val="22"/>
          <w:lang w:val="en-GB"/>
        </w:rPr>
      </w:pPr>
      <w:r w:rsidRPr="00013BA3">
        <w:rPr>
          <w:sz w:val="22"/>
          <w:lang w:val="en-GB"/>
        </w:rPr>
        <w:t>A boat or equipment may be inspected at any time for compliance with the class rules, notice of race and sailing instructions.</w:t>
      </w:r>
    </w:p>
    <w:p w14:paraId="3D87CEA2" w14:textId="5B93BB25" w:rsidR="00013BA3" w:rsidRPr="00013BA3" w:rsidRDefault="00013BA3" w:rsidP="00013BA3">
      <w:pPr>
        <w:pStyle w:val="Paragraphedeliste"/>
        <w:numPr>
          <w:ilvl w:val="1"/>
          <w:numId w:val="12"/>
        </w:numPr>
        <w:spacing w:line="240" w:lineRule="auto"/>
        <w:jc w:val="both"/>
        <w:rPr>
          <w:sz w:val="22"/>
          <w:lang w:val="en-GB"/>
        </w:rPr>
      </w:pPr>
      <w:r w:rsidRPr="0034227C">
        <w:rPr>
          <w:sz w:val="22"/>
          <w:lang w:val="en-GB"/>
        </w:rPr>
        <w:t xml:space="preserve">[DP] </w:t>
      </w:r>
      <w:r w:rsidRPr="00013BA3">
        <w:rPr>
          <w:sz w:val="22"/>
          <w:lang w:val="en-GB"/>
        </w:rPr>
        <w:t>When instructed by a race official on the water, a boat shall proceed to a designated area for inspection.</w:t>
      </w:r>
    </w:p>
    <w:p w14:paraId="2F7C4639" w14:textId="541DC69A" w:rsidR="00507B06" w:rsidRPr="0034227C" w:rsidRDefault="00013BA3" w:rsidP="003B2DB7">
      <w:pPr>
        <w:pStyle w:val="Titre3"/>
        <w:numPr>
          <w:ilvl w:val="0"/>
          <w:numId w:val="13"/>
        </w:numPr>
        <w:rPr>
          <w:lang w:val="en-GB"/>
        </w:rPr>
      </w:pPr>
      <w:r>
        <w:rPr>
          <w:lang w:val="en-GB"/>
        </w:rPr>
        <w:t>Official vessels</w:t>
      </w:r>
    </w:p>
    <w:p w14:paraId="27421DBA" w14:textId="7BF83717" w:rsidR="000854AF" w:rsidRPr="0034227C" w:rsidRDefault="00013BA3" w:rsidP="00013BA3">
      <w:pPr>
        <w:spacing w:line="240" w:lineRule="auto"/>
        <w:ind w:left="1416"/>
        <w:jc w:val="both"/>
        <w:rPr>
          <w:color w:val="00B0F0"/>
          <w:sz w:val="22"/>
          <w:szCs w:val="20"/>
          <w:lang w:val="en-GB"/>
        </w:rPr>
      </w:pPr>
      <w:r>
        <w:rPr>
          <w:sz w:val="22"/>
          <w:lang w:val="en-GB"/>
        </w:rPr>
        <w:t>Official vessels will be identified as follows:</w:t>
      </w:r>
      <w:r w:rsidR="000854AF" w:rsidRPr="0034227C">
        <w:rPr>
          <w:sz w:val="22"/>
          <w:lang w:val="en-GB"/>
        </w:rPr>
        <w:t xml:space="preserve"> </w:t>
      </w:r>
      <w:r w:rsidR="000854AF" w:rsidRPr="0034227C">
        <w:rPr>
          <w:color w:val="00B0F0"/>
          <w:sz w:val="22"/>
          <w:szCs w:val="20"/>
          <w:lang w:val="en-GB"/>
        </w:rPr>
        <w:t>&lt;description&gt;</w:t>
      </w:r>
    </w:p>
    <w:p w14:paraId="55123F28" w14:textId="5718DE7C" w:rsidR="00507B06" w:rsidRPr="0034227C" w:rsidRDefault="00013BA3" w:rsidP="003B2DB7">
      <w:pPr>
        <w:pStyle w:val="Titre3"/>
        <w:numPr>
          <w:ilvl w:val="0"/>
          <w:numId w:val="13"/>
        </w:numPr>
        <w:rPr>
          <w:lang w:val="en-GB"/>
        </w:rPr>
      </w:pPr>
      <w:r>
        <w:rPr>
          <w:lang w:val="en-GB"/>
        </w:rPr>
        <w:lastRenderedPageBreak/>
        <w:t>Support teams</w:t>
      </w:r>
    </w:p>
    <w:p w14:paraId="148EF1A7" w14:textId="633EF6F9" w:rsidR="000854AF" w:rsidRPr="0034227C" w:rsidRDefault="000854AF" w:rsidP="000854AF">
      <w:pPr>
        <w:tabs>
          <w:tab w:val="left" w:pos="708"/>
          <w:tab w:val="left" w:pos="1416"/>
          <w:tab w:val="left" w:pos="2970"/>
        </w:tabs>
        <w:spacing w:after="0"/>
        <w:ind w:left="708"/>
        <w:rPr>
          <w:sz w:val="22"/>
          <w:szCs w:val="20"/>
          <w:lang w:val="en-GB"/>
        </w:rPr>
      </w:pPr>
      <w:r w:rsidRPr="0034227C">
        <w:rPr>
          <w:sz w:val="22"/>
          <w:szCs w:val="20"/>
          <w:lang w:val="en-GB"/>
        </w:rPr>
        <w:t>2</w:t>
      </w:r>
      <w:r w:rsidR="00212203" w:rsidRPr="0034227C">
        <w:rPr>
          <w:sz w:val="22"/>
          <w:szCs w:val="20"/>
          <w:lang w:val="en-GB"/>
        </w:rPr>
        <w:t>4</w:t>
      </w:r>
      <w:r w:rsidRPr="0034227C">
        <w:rPr>
          <w:sz w:val="22"/>
          <w:szCs w:val="20"/>
          <w:lang w:val="en-GB"/>
        </w:rPr>
        <w:t>.1</w:t>
      </w:r>
      <w:r w:rsidRPr="0034227C">
        <w:rPr>
          <w:sz w:val="22"/>
          <w:szCs w:val="20"/>
          <w:lang w:val="en-GB"/>
        </w:rPr>
        <w:tab/>
        <w:t xml:space="preserve">[DP] [NP] </w:t>
      </w:r>
      <w:r w:rsidR="00013BA3" w:rsidRPr="00013BA3">
        <w:rPr>
          <w:sz w:val="22"/>
          <w:szCs w:val="20"/>
          <w:lang w:val="en-GB"/>
        </w:rPr>
        <w:t xml:space="preserve">Team leaders, coaches and other support persons shall stay outside areas where boats are racing from the time of the preparatory signal for the first start until all boats have finished or retired or the race committee signals a postponement, general </w:t>
      </w:r>
      <w:proofErr w:type="gramStart"/>
      <w:r w:rsidR="00013BA3" w:rsidRPr="00013BA3">
        <w:rPr>
          <w:sz w:val="22"/>
          <w:szCs w:val="20"/>
          <w:lang w:val="en-GB"/>
        </w:rPr>
        <w:t>recall</w:t>
      </w:r>
      <w:proofErr w:type="gramEnd"/>
      <w:r w:rsidR="00013BA3" w:rsidRPr="00013BA3">
        <w:rPr>
          <w:sz w:val="22"/>
          <w:szCs w:val="20"/>
          <w:lang w:val="en-GB"/>
        </w:rPr>
        <w:t xml:space="preserve"> or abandonment.</w:t>
      </w:r>
    </w:p>
    <w:p w14:paraId="44F83E22" w14:textId="5265D6CF" w:rsidR="000854AF" w:rsidRPr="0034227C" w:rsidRDefault="000854AF" w:rsidP="000854AF">
      <w:pPr>
        <w:tabs>
          <w:tab w:val="left" w:pos="708"/>
          <w:tab w:val="left" w:pos="1416"/>
          <w:tab w:val="left" w:pos="2970"/>
        </w:tabs>
        <w:spacing w:after="0"/>
        <w:ind w:left="708"/>
        <w:rPr>
          <w:sz w:val="22"/>
          <w:lang w:val="en-GB"/>
        </w:rPr>
      </w:pPr>
      <w:r w:rsidRPr="0034227C">
        <w:rPr>
          <w:sz w:val="22"/>
          <w:szCs w:val="20"/>
          <w:lang w:val="en-GB"/>
        </w:rPr>
        <w:t>2</w:t>
      </w:r>
      <w:r w:rsidR="00212203" w:rsidRPr="0034227C">
        <w:rPr>
          <w:sz w:val="22"/>
          <w:szCs w:val="20"/>
          <w:lang w:val="en-GB"/>
        </w:rPr>
        <w:t>4</w:t>
      </w:r>
      <w:r w:rsidRPr="0034227C">
        <w:rPr>
          <w:sz w:val="22"/>
          <w:szCs w:val="20"/>
          <w:lang w:val="en-GB"/>
        </w:rPr>
        <w:t>.2</w:t>
      </w:r>
      <w:r w:rsidRPr="0034227C">
        <w:rPr>
          <w:sz w:val="22"/>
          <w:szCs w:val="20"/>
          <w:lang w:val="en-GB"/>
        </w:rPr>
        <w:tab/>
        <w:t xml:space="preserve">[DP] [NP] </w:t>
      </w:r>
      <w:r w:rsidR="00013BA3" w:rsidRPr="00013BA3">
        <w:rPr>
          <w:sz w:val="22"/>
          <w:szCs w:val="20"/>
          <w:lang w:val="en-GB"/>
        </w:rPr>
        <w:t xml:space="preserve">Support person vessels shall be identified with </w:t>
      </w:r>
      <w:r w:rsidRPr="0034227C">
        <w:rPr>
          <w:i/>
          <w:iCs/>
          <w:color w:val="00B0F0"/>
          <w:sz w:val="22"/>
          <w:lang w:val="en-GB"/>
        </w:rPr>
        <w:t>&lt;description&gt;</w:t>
      </w:r>
      <w:r w:rsidRPr="0034227C">
        <w:rPr>
          <w:sz w:val="22"/>
          <w:lang w:val="en-GB"/>
        </w:rPr>
        <w:t>.</w:t>
      </w:r>
    </w:p>
    <w:p w14:paraId="00BFCAB9" w14:textId="76A4B4F7" w:rsidR="000854AF" w:rsidRPr="0034227C" w:rsidRDefault="000854AF" w:rsidP="000854AF">
      <w:pPr>
        <w:tabs>
          <w:tab w:val="left" w:pos="708"/>
          <w:tab w:val="left" w:pos="1416"/>
          <w:tab w:val="left" w:pos="2970"/>
        </w:tabs>
        <w:ind w:left="708"/>
        <w:rPr>
          <w:sz w:val="22"/>
          <w:szCs w:val="20"/>
          <w:lang w:val="en-GB"/>
        </w:rPr>
      </w:pPr>
      <w:r w:rsidRPr="0034227C">
        <w:rPr>
          <w:sz w:val="22"/>
          <w:lang w:val="en-GB"/>
        </w:rPr>
        <w:t>2</w:t>
      </w:r>
      <w:r w:rsidR="00212203" w:rsidRPr="0034227C">
        <w:rPr>
          <w:sz w:val="22"/>
          <w:lang w:val="en-GB"/>
        </w:rPr>
        <w:t>4</w:t>
      </w:r>
      <w:r w:rsidRPr="0034227C">
        <w:rPr>
          <w:sz w:val="22"/>
          <w:lang w:val="en-GB"/>
        </w:rPr>
        <w:t>.3</w:t>
      </w:r>
      <w:r w:rsidRPr="0034227C">
        <w:rPr>
          <w:sz w:val="22"/>
          <w:lang w:val="en-GB"/>
        </w:rPr>
        <w:tab/>
      </w:r>
      <w:r w:rsidR="00013BA3">
        <w:rPr>
          <w:sz w:val="22"/>
          <w:szCs w:val="20"/>
          <w:lang w:val="en-GB"/>
        </w:rPr>
        <w:t>Support</w:t>
      </w:r>
      <w:r w:rsidR="00013BA3" w:rsidRPr="00013BA3">
        <w:rPr>
          <w:sz w:val="22"/>
          <w:szCs w:val="20"/>
          <w:lang w:val="en-GB"/>
        </w:rPr>
        <w:t xml:space="preserve"> boats may be called upon to provide security at the request of the race committee.</w:t>
      </w:r>
    </w:p>
    <w:p w14:paraId="36841BA2" w14:textId="29707906" w:rsidR="00507B06" w:rsidRPr="0034227C" w:rsidRDefault="00013BA3" w:rsidP="003B2DB7">
      <w:pPr>
        <w:pStyle w:val="Titre3"/>
        <w:numPr>
          <w:ilvl w:val="0"/>
          <w:numId w:val="13"/>
        </w:numPr>
        <w:rPr>
          <w:lang w:val="en-GB"/>
        </w:rPr>
      </w:pPr>
      <w:r>
        <w:rPr>
          <w:lang w:val="en-GB"/>
        </w:rPr>
        <w:t>Trash disposal</w:t>
      </w:r>
    </w:p>
    <w:p w14:paraId="5A4DA2F4" w14:textId="6D137C19" w:rsidR="00507B06" w:rsidRDefault="00013BA3" w:rsidP="00507B06">
      <w:pPr>
        <w:spacing w:line="240" w:lineRule="auto"/>
        <w:ind w:left="708"/>
        <w:jc w:val="both"/>
        <w:rPr>
          <w:sz w:val="22"/>
          <w:szCs w:val="20"/>
          <w:lang w:val="en-GB"/>
        </w:rPr>
      </w:pPr>
      <w:r w:rsidRPr="00013BA3">
        <w:rPr>
          <w:sz w:val="22"/>
          <w:szCs w:val="20"/>
          <w:lang w:val="en-GB"/>
        </w:rPr>
        <w:t>The disposal of waste in nature is prohibited. It must be disposed of at the appropriate places on land or on board an official boat.</w:t>
      </w:r>
    </w:p>
    <w:p w14:paraId="70A134DB" w14:textId="081141C4" w:rsidR="00BA3D54" w:rsidRPr="0034227C" w:rsidRDefault="00BA3D54" w:rsidP="00BA3D54">
      <w:pPr>
        <w:pStyle w:val="Titre3"/>
        <w:numPr>
          <w:ilvl w:val="0"/>
          <w:numId w:val="13"/>
        </w:numPr>
        <w:rPr>
          <w:lang w:val="en-GB"/>
        </w:rPr>
      </w:pPr>
      <w:bookmarkStart w:id="4" w:name="_Hlk75381489"/>
      <w:r>
        <w:rPr>
          <w:lang w:val="en-GB"/>
        </w:rPr>
        <w:t>Berthing</w:t>
      </w:r>
    </w:p>
    <w:p w14:paraId="7375A499" w14:textId="2996A927" w:rsidR="00BA3D54" w:rsidRDefault="00BA3D54" w:rsidP="00BA3D54">
      <w:pPr>
        <w:spacing w:line="240" w:lineRule="auto"/>
        <w:ind w:left="708"/>
        <w:jc w:val="both"/>
        <w:rPr>
          <w:sz w:val="22"/>
          <w:szCs w:val="20"/>
          <w:lang w:val="en-GB"/>
        </w:rPr>
      </w:pPr>
      <w:r w:rsidRPr="00BA3D54">
        <w:rPr>
          <w:sz w:val="22"/>
          <w:szCs w:val="20"/>
          <w:lang w:val="en-GB"/>
        </w:rPr>
        <w:t>[DP] Boats shall be kept in their assigned places while in the boat park</w:t>
      </w:r>
      <w:r>
        <w:rPr>
          <w:sz w:val="22"/>
          <w:szCs w:val="20"/>
          <w:lang w:val="en-GB"/>
        </w:rPr>
        <w:t xml:space="preserve"> / </w:t>
      </w:r>
      <w:r w:rsidRPr="00BA3D54">
        <w:rPr>
          <w:sz w:val="22"/>
          <w:szCs w:val="20"/>
          <w:lang w:val="en-GB"/>
        </w:rPr>
        <w:t>harbour.</w:t>
      </w:r>
    </w:p>
    <w:p w14:paraId="03388948" w14:textId="1813E644" w:rsidR="00BA3D54" w:rsidRPr="0034227C" w:rsidRDefault="00BA3D54" w:rsidP="00BA3D54">
      <w:pPr>
        <w:pStyle w:val="Titre3"/>
        <w:numPr>
          <w:ilvl w:val="0"/>
          <w:numId w:val="13"/>
        </w:numPr>
        <w:rPr>
          <w:lang w:val="en-GB"/>
        </w:rPr>
      </w:pPr>
      <w:r>
        <w:rPr>
          <w:lang w:val="en-GB"/>
        </w:rPr>
        <w:t>Haul-Out restrictions</w:t>
      </w:r>
    </w:p>
    <w:p w14:paraId="2AF740D6" w14:textId="49D075C0" w:rsidR="00BA3D54" w:rsidRDefault="00BA3D54" w:rsidP="00BA3D54">
      <w:pPr>
        <w:spacing w:line="240" w:lineRule="auto"/>
        <w:ind w:left="708"/>
        <w:jc w:val="both"/>
        <w:rPr>
          <w:sz w:val="22"/>
          <w:szCs w:val="20"/>
          <w:lang w:val="en-GB"/>
        </w:rPr>
      </w:pPr>
      <w:r w:rsidRPr="00BA3D54">
        <w:rPr>
          <w:sz w:val="22"/>
          <w:szCs w:val="20"/>
          <w:lang w:val="en-GB"/>
        </w:rPr>
        <w:t>[DP] Boats shall not be hauled out during the event except with and according to the terms of prior written permission of the race committee.</w:t>
      </w:r>
    </w:p>
    <w:p w14:paraId="6F124D50" w14:textId="136A967F" w:rsidR="00BA3D54" w:rsidRPr="0034227C" w:rsidRDefault="00BA3D54" w:rsidP="00BA3D54">
      <w:pPr>
        <w:pStyle w:val="Titre3"/>
        <w:numPr>
          <w:ilvl w:val="0"/>
          <w:numId w:val="13"/>
        </w:numPr>
        <w:rPr>
          <w:lang w:val="en-GB"/>
        </w:rPr>
      </w:pPr>
      <w:r>
        <w:rPr>
          <w:lang w:val="en-GB"/>
        </w:rPr>
        <w:t>Diving Equipment and plastic pools</w:t>
      </w:r>
    </w:p>
    <w:p w14:paraId="2C2CFB96" w14:textId="77141FCC" w:rsidR="00BA3D54" w:rsidRPr="0034227C" w:rsidRDefault="00BA3D54" w:rsidP="00BA3D54">
      <w:pPr>
        <w:tabs>
          <w:tab w:val="left" w:pos="708"/>
          <w:tab w:val="left" w:pos="1416"/>
          <w:tab w:val="left" w:pos="2970"/>
        </w:tabs>
        <w:spacing w:after="0"/>
        <w:ind w:left="708"/>
        <w:rPr>
          <w:sz w:val="22"/>
          <w:szCs w:val="20"/>
          <w:lang w:val="en-GB"/>
        </w:rPr>
      </w:pPr>
      <w:r w:rsidRPr="0034227C">
        <w:rPr>
          <w:sz w:val="22"/>
          <w:szCs w:val="20"/>
          <w:lang w:val="en-GB"/>
        </w:rPr>
        <w:t>2</w:t>
      </w:r>
      <w:r>
        <w:rPr>
          <w:sz w:val="22"/>
          <w:szCs w:val="20"/>
          <w:lang w:val="en-GB"/>
        </w:rPr>
        <w:t>8</w:t>
      </w:r>
      <w:r w:rsidRPr="0034227C">
        <w:rPr>
          <w:sz w:val="22"/>
          <w:szCs w:val="20"/>
          <w:lang w:val="en-GB"/>
        </w:rPr>
        <w:t>.1</w:t>
      </w:r>
      <w:r w:rsidRPr="0034227C">
        <w:rPr>
          <w:sz w:val="22"/>
          <w:szCs w:val="20"/>
          <w:lang w:val="en-GB"/>
        </w:rPr>
        <w:tab/>
      </w:r>
      <w:r w:rsidRPr="00BA3D54">
        <w:rPr>
          <w:sz w:val="22"/>
          <w:szCs w:val="20"/>
          <w:lang w:val="en-GB"/>
        </w:rPr>
        <w:t>Underwater breathing apparatus and plastic pools or their equivalent shall not be used around keelboats between the preparatory signal of the first race and the end of the last race of the event.</w:t>
      </w:r>
    </w:p>
    <w:p w14:paraId="6F39666A" w14:textId="693A52FC" w:rsidR="00BA3D54" w:rsidRPr="0034227C" w:rsidRDefault="00BA3D54" w:rsidP="00BA3D54">
      <w:pPr>
        <w:tabs>
          <w:tab w:val="left" w:pos="708"/>
          <w:tab w:val="left" w:pos="1416"/>
          <w:tab w:val="left" w:pos="2970"/>
        </w:tabs>
        <w:ind w:left="708"/>
        <w:rPr>
          <w:sz w:val="22"/>
          <w:szCs w:val="20"/>
          <w:lang w:val="en-GB"/>
        </w:rPr>
      </w:pPr>
      <w:r w:rsidRPr="0034227C">
        <w:rPr>
          <w:sz w:val="22"/>
          <w:szCs w:val="20"/>
          <w:lang w:val="en-GB"/>
        </w:rPr>
        <w:t>2</w:t>
      </w:r>
      <w:r>
        <w:rPr>
          <w:sz w:val="22"/>
          <w:szCs w:val="20"/>
          <w:lang w:val="en-GB"/>
        </w:rPr>
        <w:t>8</w:t>
      </w:r>
      <w:r w:rsidRPr="0034227C">
        <w:rPr>
          <w:sz w:val="22"/>
          <w:szCs w:val="20"/>
          <w:lang w:val="en-GB"/>
        </w:rPr>
        <w:t>.2</w:t>
      </w:r>
      <w:r w:rsidRPr="0034227C">
        <w:rPr>
          <w:sz w:val="22"/>
          <w:szCs w:val="20"/>
          <w:lang w:val="en-GB"/>
        </w:rPr>
        <w:tab/>
      </w:r>
      <w:r w:rsidRPr="00BA3D54">
        <w:rPr>
          <w:sz w:val="22"/>
          <w:szCs w:val="20"/>
          <w:lang w:val="en-GB"/>
        </w:rPr>
        <w:t>Keelboats shall not be cleaned below the waterline by any means during the event</w:t>
      </w:r>
      <w:r>
        <w:rPr>
          <w:sz w:val="22"/>
          <w:szCs w:val="20"/>
          <w:lang w:val="en-GB"/>
        </w:rPr>
        <w:t>.</w:t>
      </w:r>
    </w:p>
    <w:bookmarkEnd w:id="4"/>
    <w:p w14:paraId="69C0D17F" w14:textId="70EFA6E3" w:rsidR="00494B45" w:rsidRPr="0034227C" w:rsidRDefault="00BA3D54" w:rsidP="003B2DB7">
      <w:pPr>
        <w:pStyle w:val="Titre3"/>
        <w:numPr>
          <w:ilvl w:val="0"/>
          <w:numId w:val="14"/>
        </w:numPr>
        <w:rPr>
          <w:lang w:val="en-GB"/>
        </w:rPr>
      </w:pPr>
      <w:r>
        <w:rPr>
          <w:lang w:val="en-GB"/>
        </w:rPr>
        <w:t>Prizes</w:t>
      </w:r>
    </w:p>
    <w:p w14:paraId="2531E90E" w14:textId="4413648C" w:rsidR="00494B45" w:rsidRPr="0034227C" w:rsidRDefault="00BA3D54" w:rsidP="00494B45">
      <w:pPr>
        <w:spacing w:line="240" w:lineRule="auto"/>
        <w:ind w:left="708"/>
        <w:jc w:val="both"/>
        <w:rPr>
          <w:sz w:val="22"/>
          <w:lang w:val="en-GB"/>
        </w:rPr>
      </w:pPr>
      <w:r>
        <w:rPr>
          <w:sz w:val="22"/>
          <w:szCs w:val="20"/>
          <w:lang w:val="en-GB"/>
        </w:rPr>
        <w:t xml:space="preserve">Prizes will be given as </w:t>
      </w:r>
      <w:proofErr w:type="gramStart"/>
      <w:r>
        <w:rPr>
          <w:sz w:val="22"/>
          <w:szCs w:val="20"/>
          <w:lang w:val="en-GB"/>
        </w:rPr>
        <w:t>follows</w:t>
      </w:r>
      <w:r w:rsidR="00494B45" w:rsidRPr="0034227C">
        <w:rPr>
          <w:sz w:val="22"/>
          <w:szCs w:val="20"/>
          <w:lang w:val="en-GB"/>
        </w:rPr>
        <w:t> :</w:t>
      </w:r>
      <w:proofErr w:type="gramEnd"/>
      <w:r w:rsidR="00494B45" w:rsidRPr="0034227C">
        <w:rPr>
          <w:sz w:val="22"/>
          <w:szCs w:val="20"/>
          <w:lang w:val="en-GB"/>
        </w:rPr>
        <w:t xml:space="preserve"> </w:t>
      </w:r>
      <w:r w:rsidR="00494B45" w:rsidRPr="0034227C">
        <w:rPr>
          <w:i/>
          <w:iCs/>
          <w:color w:val="00B0F0"/>
          <w:sz w:val="22"/>
          <w:lang w:val="en-GB"/>
        </w:rPr>
        <w:t>&lt;description&gt;</w:t>
      </w:r>
      <w:r w:rsidR="00494B45" w:rsidRPr="0034227C">
        <w:rPr>
          <w:sz w:val="22"/>
          <w:lang w:val="en-GB"/>
        </w:rPr>
        <w:t>.</w:t>
      </w:r>
    </w:p>
    <w:p w14:paraId="7E8F8FAF" w14:textId="098F3B14" w:rsidR="00494B45" w:rsidRPr="0034227C" w:rsidRDefault="00BA3D54" w:rsidP="00494B45">
      <w:pPr>
        <w:pStyle w:val="Titre3"/>
        <w:ind w:left="720"/>
        <w:rPr>
          <w:lang w:val="en-GB"/>
        </w:rPr>
      </w:pPr>
      <w:r>
        <w:rPr>
          <w:lang w:val="en-GB"/>
        </w:rPr>
        <w:t>Designated officials</w:t>
      </w:r>
    </w:p>
    <w:tbl>
      <w:tblPr>
        <w:tblStyle w:val="Grilledutableau"/>
        <w:tblW w:w="0" w:type="auto"/>
        <w:tblInd w:w="708" w:type="dxa"/>
        <w:tblLook w:val="04A0" w:firstRow="1" w:lastRow="0" w:firstColumn="1" w:lastColumn="0" w:noHBand="0" w:noVBand="1"/>
      </w:tblPr>
      <w:tblGrid>
        <w:gridCol w:w="2406"/>
        <w:gridCol w:w="1276"/>
        <w:gridCol w:w="3402"/>
      </w:tblGrid>
      <w:tr w:rsidR="00494B45" w:rsidRPr="0034227C" w14:paraId="3D128B7F" w14:textId="77777777" w:rsidTr="00494B45">
        <w:trPr>
          <w:trHeight w:val="128"/>
        </w:trPr>
        <w:tc>
          <w:tcPr>
            <w:tcW w:w="2406" w:type="dxa"/>
            <w:vMerge w:val="restart"/>
            <w:vAlign w:val="center"/>
          </w:tcPr>
          <w:p w14:paraId="7E2F09EF" w14:textId="00596E0D" w:rsidR="00494B45" w:rsidRPr="0034227C" w:rsidRDefault="00BA3D54" w:rsidP="00494B45">
            <w:pPr>
              <w:jc w:val="center"/>
              <w:rPr>
                <w:sz w:val="22"/>
                <w:lang w:val="en-GB"/>
              </w:rPr>
            </w:pPr>
            <w:r>
              <w:rPr>
                <w:sz w:val="22"/>
                <w:lang w:val="en-GB"/>
              </w:rPr>
              <w:t>Race Committee</w:t>
            </w:r>
          </w:p>
        </w:tc>
        <w:tc>
          <w:tcPr>
            <w:tcW w:w="1276" w:type="dxa"/>
            <w:vAlign w:val="center"/>
          </w:tcPr>
          <w:p w14:paraId="0EF95128" w14:textId="47C71770" w:rsidR="00494B45" w:rsidRPr="0034227C" w:rsidRDefault="00BA3D54" w:rsidP="00494B45">
            <w:pPr>
              <w:jc w:val="center"/>
              <w:rPr>
                <w:sz w:val="22"/>
                <w:lang w:val="en-GB"/>
              </w:rPr>
            </w:pPr>
            <w:r>
              <w:rPr>
                <w:sz w:val="22"/>
                <w:lang w:val="en-GB"/>
              </w:rPr>
              <w:t>Chairman</w:t>
            </w:r>
          </w:p>
        </w:tc>
        <w:tc>
          <w:tcPr>
            <w:tcW w:w="3402" w:type="dxa"/>
            <w:vAlign w:val="center"/>
          </w:tcPr>
          <w:p w14:paraId="6D9D0D42" w14:textId="6140D35C" w:rsidR="00494B45" w:rsidRPr="0034227C" w:rsidRDefault="00494B45" w:rsidP="00494B45">
            <w:pPr>
              <w:jc w:val="center"/>
              <w:rPr>
                <w:sz w:val="22"/>
                <w:lang w:val="en-GB"/>
              </w:rPr>
            </w:pPr>
          </w:p>
        </w:tc>
      </w:tr>
      <w:tr w:rsidR="00494B45" w:rsidRPr="0034227C" w14:paraId="3D8677BE" w14:textId="77777777" w:rsidTr="00494B45">
        <w:trPr>
          <w:trHeight w:val="127"/>
        </w:trPr>
        <w:tc>
          <w:tcPr>
            <w:tcW w:w="2406" w:type="dxa"/>
            <w:vMerge/>
            <w:vAlign w:val="center"/>
          </w:tcPr>
          <w:p w14:paraId="06536101" w14:textId="77777777" w:rsidR="00494B45" w:rsidRPr="0034227C" w:rsidRDefault="00494B45" w:rsidP="00494B45">
            <w:pPr>
              <w:jc w:val="center"/>
              <w:rPr>
                <w:sz w:val="22"/>
                <w:lang w:val="en-GB"/>
              </w:rPr>
            </w:pPr>
          </w:p>
        </w:tc>
        <w:tc>
          <w:tcPr>
            <w:tcW w:w="1276" w:type="dxa"/>
            <w:vAlign w:val="center"/>
          </w:tcPr>
          <w:p w14:paraId="16F8C8EC" w14:textId="77777777" w:rsidR="00494B45" w:rsidRPr="0034227C" w:rsidRDefault="00494B45" w:rsidP="00494B45">
            <w:pPr>
              <w:jc w:val="center"/>
              <w:rPr>
                <w:sz w:val="22"/>
                <w:lang w:val="en-GB"/>
              </w:rPr>
            </w:pPr>
          </w:p>
        </w:tc>
        <w:tc>
          <w:tcPr>
            <w:tcW w:w="3402" w:type="dxa"/>
            <w:vAlign w:val="center"/>
          </w:tcPr>
          <w:p w14:paraId="47BD2021" w14:textId="4BCD1DB0" w:rsidR="00494B45" w:rsidRPr="0034227C" w:rsidRDefault="00494B45" w:rsidP="00494B45">
            <w:pPr>
              <w:jc w:val="center"/>
              <w:rPr>
                <w:sz w:val="22"/>
                <w:lang w:val="en-GB"/>
              </w:rPr>
            </w:pPr>
          </w:p>
        </w:tc>
      </w:tr>
      <w:tr w:rsidR="00494B45" w:rsidRPr="0034227C" w14:paraId="2B2CB78A" w14:textId="77777777" w:rsidTr="00494B45">
        <w:trPr>
          <w:trHeight w:val="128"/>
        </w:trPr>
        <w:tc>
          <w:tcPr>
            <w:tcW w:w="2406" w:type="dxa"/>
            <w:vMerge w:val="restart"/>
            <w:vAlign w:val="center"/>
          </w:tcPr>
          <w:p w14:paraId="0B7E5DFB" w14:textId="70BE3F2C" w:rsidR="00494B45" w:rsidRPr="0034227C" w:rsidRDefault="00494B45" w:rsidP="00494B45">
            <w:pPr>
              <w:jc w:val="center"/>
              <w:rPr>
                <w:sz w:val="22"/>
                <w:lang w:val="en-GB"/>
              </w:rPr>
            </w:pPr>
            <w:r w:rsidRPr="0034227C">
              <w:rPr>
                <w:sz w:val="22"/>
                <w:lang w:val="en-GB"/>
              </w:rPr>
              <w:t>Jury</w:t>
            </w:r>
          </w:p>
        </w:tc>
        <w:tc>
          <w:tcPr>
            <w:tcW w:w="1276" w:type="dxa"/>
            <w:vAlign w:val="center"/>
          </w:tcPr>
          <w:p w14:paraId="6C3693AB" w14:textId="1051EB64" w:rsidR="00494B45" w:rsidRPr="0034227C" w:rsidRDefault="00BA3D54" w:rsidP="00494B45">
            <w:pPr>
              <w:jc w:val="center"/>
              <w:rPr>
                <w:sz w:val="22"/>
                <w:lang w:val="en-GB"/>
              </w:rPr>
            </w:pPr>
            <w:r>
              <w:rPr>
                <w:sz w:val="22"/>
                <w:lang w:val="en-GB"/>
              </w:rPr>
              <w:t>Chairman</w:t>
            </w:r>
          </w:p>
        </w:tc>
        <w:tc>
          <w:tcPr>
            <w:tcW w:w="3402" w:type="dxa"/>
            <w:vAlign w:val="center"/>
          </w:tcPr>
          <w:p w14:paraId="09E82DAB" w14:textId="3A2D0571" w:rsidR="00494B45" w:rsidRPr="0034227C" w:rsidRDefault="00494B45" w:rsidP="00494B45">
            <w:pPr>
              <w:jc w:val="center"/>
              <w:rPr>
                <w:sz w:val="22"/>
                <w:lang w:val="en-GB"/>
              </w:rPr>
            </w:pPr>
          </w:p>
        </w:tc>
      </w:tr>
      <w:tr w:rsidR="00494B45" w:rsidRPr="0034227C" w14:paraId="4DF8F480" w14:textId="77777777" w:rsidTr="00494B45">
        <w:trPr>
          <w:trHeight w:val="127"/>
        </w:trPr>
        <w:tc>
          <w:tcPr>
            <w:tcW w:w="2406" w:type="dxa"/>
            <w:vMerge/>
            <w:vAlign w:val="center"/>
          </w:tcPr>
          <w:p w14:paraId="6BB5D990" w14:textId="77777777" w:rsidR="00494B45" w:rsidRPr="0034227C" w:rsidRDefault="00494B45" w:rsidP="00494B45">
            <w:pPr>
              <w:jc w:val="center"/>
              <w:rPr>
                <w:sz w:val="22"/>
                <w:lang w:val="en-GB"/>
              </w:rPr>
            </w:pPr>
          </w:p>
        </w:tc>
        <w:tc>
          <w:tcPr>
            <w:tcW w:w="1276" w:type="dxa"/>
            <w:vAlign w:val="center"/>
          </w:tcPr>
          <w:p w14:paraId="620A24A7" w14:textId="77777777" w:rsidR="00494B45" w:rsidRPr="0034227C" w:rsidRDefault="00494B45" w:rsidP="00494B45">
            <w:pPr>
              <w:jc w:val="center"/>
              <w:rPr>
                <w:sz w:val="22"/>
                <w:lang w:val="en-GB"/>
              </w:rPr>
            </w:pPr>
          </w:p>
        </w:tc>
        <w:tc>
          <w:tcPr>
            <w:tcW w:w="3402" w:type="dxa"/>
            <w:vAlign w:val="center"/>
          </w:tcPr>
          <w:p w14:paraId="3A684A58" w14:textId="4EB071CA" w:rsidR="00494B45" w:rsidRPr="0034227C" w:rsidRDefault="00494B45" w:rsidP="00494B45">
            <w:pPr>
              <w:jc w:val="center"/>
              <w:rPr>
                <w:sz w:val="22"/>
                <w:lang w:val="en-GB"/>
              </w:rPr>
            </w:pPr>
          </w:p>
        </w:tc>
      </w:tr>
      <w:tr w:rsidR="00494B45" w:rsidRPr="0034227C" w14:paraId="6484E044" w14:textId="77777777" w:rsidTr="00494B45">
        <w:trPr>
          <w:trHeight w:val="128"/>
        </w:trPr>
        <w:tc>
          <w:tcPr>
            <w:tcW w:w="2406" w:type="dxa"/>
            <w:vMerge w:val="restart"/>
            <w:vAlign w:val="center"/>
          </w:tcPr>
          <w:p w14:paraId="6D89E85F" w14:textId="298D238D" w:rsidR="00494B45" w:rsidRPr="0034227C" w:rsidRDefault="00BA3D54" w:rsidP="00494B45">
            <w:pPr>
              <w:jc w:val="center"/>
              <w:rPr>
                <w:sz w:val="22"/>
                <w:lang w:val="en-GB"/>
              </w:rPr>
            </w:pPr>
            <w:r>
              <w:rPr>
                <w:sz w:val="22"/>
                <w:lang w:val="en-GB"/>
              </w:rPr>
              <w:t>Technical Committee</w:t>
            </w:r>
          </w:p>
        </w:tc>
        <w:tc>
          <w:tcPr>
            <w:tcW w:w="1276" w:type="dxa"/>
            <w:vAlign w:val="center"/>
          </w:tcPr>
          <w:p w14:paraId="51071075" w14:textId="69FBE212" w:rsidR="00494B45" w:rsidRPr="0034227C" w:rsidRDefault="00BA3D54" w:rsidP="00494B45">
            <w:pPr>
              <w:jc w:val="center"/>
              <w:rPr>
                <w:sz w:val="22"/>
                <w:lang w:val="en-GB"/>
              </w:rPr>
            </w:pPr>
            <w:r>
              <w:rPr>
                <w:sz w:val="22"/>
                <w:lang w:val="en-GB"/>
              </w:rPr>
              <w:t>Chairman</w:t>
            </w:r>
          </w:p>
        </w:tc>
        <w:tc>
          <w:tcPr>
            <w:tcW w:w="3402" w:type="dxa"/>
            <w:vAlign w:val="center"/>
          </w:tcPr>
          <w:p w14:paraId="5EA46A0A" w14:textId="71226EF1" w:rsidR="00494B45" w:rsidRPr="0034227C" w:rsidRDefault="00494B45" w:rsidP="00494B45">
            <w:pPr>
              <w:jc w:val="center"/>
              <w:rPr>
                <w:sz w:val="22"/>
                <w:lang w:val="en-GB"/>
              </w:rPr>
            </w:pPr>
          </w:p>
        </w:tc>
      </w:tr>
      <w:tr w:rsidR="00494B45" w:rsidRPr="0034227C" w14:paraId="2C087C0D" w14:textId="77777777" w:rsidTr="00494B45">
        <w:trPr>
          <w:trHeight w:val="127"/>
        </w:trPr>
        <w:tc>
          <w:tcPr>
            <w:tcW w:w="2406" w:type="dxa"/>
            <w:vMerge/>
            <w:vAlign w:val="center"/>
          </w:tcPr>
          <w:p w14:paraId="10A93C19" w14:textId="77777777" w:rsidR="00494B45" w:rsidRPr="0034227C" w:rsidRDefault="00494B45" w:rsidP="00494B45">
            <w:pPr>
              <w:jc w:val="center"/>
              <w:rPr>
                <w:sz w:val="22"/>
                <w:lang w:val="en-GB"/>
              </w:rPr>
            </w:pPr>
          </w:p>
        </w:tc>
        <w:tc>
          <w:tcPr>
            <w:tcW w:w="1276" w:type="dxa"/>
            <w:vAlign w:val="center"/>
          </w:tcPr>
          <w:p w14:paraId="796D4CA6" w14:textId="77777777" w:rsidR="00494B45" w:rsidRPr="0034227C" w:rsidRDefault="00494B45" w:rsidP="00494B45">
            <w:pPr>
              <w:jc w:val="center"/>
              <w:rPr>
                <w:sz w:val="22"/>
                <w:lang w:val="en-GB"/>
              </w:rPr>
            </w:pPr>
          </w:p>
        </w:tc>
        <w:tc>
          <w:tcPr>
            <w:tcW w:w="3402" w:type="dxa"/>
            <w:vAlign w:val="center"/>
          </w:tcPr>
          <w:p w14:paraId="4773441A" w14:textId="0A6FADDA" w:rsidR="00494B45" w:rsidRPr="0034227C" w:rsidRDefault="00494B45" w:rsidP="00494B45">
            <w:pPr>
              <w:jc w:val="center"/>
              <w:rPr>
                <w:sz w:val="22"/>
                <w:lang w:val="en-GB"/>
              </w:rPr>
            </w:pPr>
          </w:p>
        </w:tc>
      </w:tr>
      <w:tr w:rsidR="00494B45" w:rsidRPr="0034227C" w14:paraId="7C0B19F0" w14:textId="77777777" w:rsidTr="00494B45">
        <w:tc>
          <w:tcPr>
            <w:tcW w:w="2406" w:type="dxa"/>
            <w:vAlign w:val="center"/>
          </w:tcPr>
          <w:p w14:paraId="589C7A5A" w14:textId="46C25D96" w:rsidR="00494B45" w:rsidRPr="0034227C" w:rsidRDefault="00BA3D54" w:rsidP="00494B45">
            <w:pPr>
              <w:jc w:val="center"/>
              <w:rPr>
                <w:sz w:val="22"/>
                <w:lang w:val="en-GB"/>
              </w:rPr>
            </w:pPr>
            <w:r w:rsidRPr="00BA3D54">
              <w:rPr>
                <w:sz w:val="22"/>
                <w:lang w:val="en-GB"/>
              </w:rPr>
              <w:t>Organising authority</w:t>
            </w:r>
          </w:p>
        </w:tc>
        <w:tc>
          <w:tcPr>
            <w:tcW w:w="4678" w:type="dxa"/>
            <w:gridSpan w:val="2"/>
            <w:vAlign w:val="center"/>
          </w:tcPr>
          <w:p w14:paraId="060EACE2" w14:textId="77777777" w:rsidR="00494B45" w:rsidRPr="0034227C" w:rsidRDefault="00494B45" w:rsidP="00494B45">
            <w:pPr>
              <w:jc w:val="center"/>
              <w:rPr>
                <w:sz w:val="22"/>
                <w:lang w:val="en-GB"/>
              </w:rPr>
            </w:pPr>
          </w:p>
        </w:tc>
      </w:tr>
    </w:tbl>
    <w:p w14:paraId="42841664" w14:textId="77777777" w:rsidR="00874217" w:rsidRPr="0034227C" w:rsidRDefault="00874217" w:rsidP="00507B06">
      <w:pPr>
        <w:spacing w:line="240" w:lineRule="auto"/>
        <w:ind w:left="708"/>
        <w:jc w:val="both"/>
        <w:rPr>
          <w:sz w:val="22"/>
          <w:lang w:val="en-GB"/>
        </w:rPr>
      </w:pPr>
    </w:p>
    <w:p w14:paraId="23484CFE" w14:textId="1AB8E709" w:rsidR="00507B06" w:rsidRPr="0034227C" w:rsidRDefault="006335CB" w:rsidP="00507B06">
      <w:pPr>
        <w:spacing w:line="240" w:lineRule="auto"/>
        <w:ind w:left="708"/>
        <w:jc w:val="both"/>
        <w:rPr>
          <w:sz w:val="22"/>
          <w:lang w:val="en-GB"/>
        </w:rPr>
      </w:pPr>
      <w:r w:rsidRPr="0034227C">
        <w:rPr>
          <w:b/>
          <w:noProof/>
          <w:sz w:val="32"/>
          <w:szCs w:val="32"/>
          <w:lang w:val="en-GB" w:eastAsia="fr-BE"/>
        </w:rPr>
        <w:drawing>
          <wp:inline distT="0" distB="0" distL="0" distR="0" wp14:anchorId="519D8C2A" wp14:editId="2416F842">
            <wp:extent cx="5709192" cy="1260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fair play est un sport.jpg"/>
                    <pic:cNvPicPr/>
                  </pic:nvPicPr>
                  <pic:blipFill>
                    <a:blip r:embed="rId12">
                      <a:extLst>
                        <a:ext uri="{28A0092B-C50C-407E-A947-70E740481C1C}">
                          <a14:useLocalDpi xmlns:a14="http://schemas.microsoft.com/office/drawing/2010/main" val="0"/>
                        </a:ext>
                      </a:extLst>
                    </a:blip>
                    <a:stretch>
                      <a:fillRect/>
                    </a:stretch>
                  </pic:blipFill>
                  <pic:spPr>
                    <a:xfrm>
                      <a:off x="0" y="0"/>
                      <a:ext cx="5709192" cy="1260000"/>
                    </a:xfrm>
                    <a:prstGeom prst="rect">
                      <a:avLst/>
                    </a:prstGeom>
                  </pic:spPr>
                </pic:pic>
              </a:graphicData>
            </a:graphic>
          </wp:inline>
        </w:drawing>
      </w:r>
    </w:p>
    <w:sectPr w:rsidR="00507B06" w:rsidRPr="0034227C" w:rsidSect="0069680E">
      <w:headerReference w:type="default" r:id="rId13"/>
      <w:footerReference w:type="default" r:id="rId14"/>
      <w:pgSz w:w="11906" w:h="16838"/>
      <w:pgMar w:top="992" w:right="992" w:bottom="992"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D4F5" w14:textId="77777777" w:rsidR="00EC6B2B" w:rsidRDefault="00EC6B2B" w:rsidP="00585B3C">
      <w:pPr>
        <w:spacing w:after="0" w:line="240" w:lineRule="auto"/>
      </w:pPr>
      <w:r>
        <w:separator/>
      </w:r>
    </w:p>
  </w:endnote>
  <w:endnote w:type="continuationSeparator" w:id="0">
    <w:p w14:paraId="04512A1D" w14:textId="77777777" w:rsidR="00EC6B2B" w:rsidRDefault="00EC6B2B" w:rsidP="005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904"/>
      <w:docPartObj>
        <w:docPartGallery w:val="Page Numbers (Bottom of Page)"/>
        <w:docPartUnique/>
      </w:docPartObj>
    </w:sdtPr>
    <w:sdtEndPr/>
    <w:sdtContent>
      <w:sdt>
        <w:sdtPr>
          <w:id w:val="-1769616900"/>
          <w:docPartObj>
            <w:docPartGallery w:val="Page Numbers (Top of Page)"/>
            <w:docPartUnique/>
          </w:docPartObj>
        </w:sdtPr>
        <w:sdtEndPr/>
        <w:sdtContent>
          <w:p w14:paraId="7D04AB06" w14:textId="005EBE97" w:rsidR="00585B3C" w:rsidRDefault="00494B45" w:rsidP="00585B3C">
            <w:pPr>
              <w:pStyle w:val="Pieddepage"/>
              <w:jc w:val="right"/>
            </w:pPr>
            <w:r>
              <w:t>Instructions de course</w:t>
            </w:r>
            <w:r w:rsidR="00585B3C">
              <w:tab/>
            </w:r>
            <w:r w:rsidR="00585B3C">
              <w:tab/>
            </w:r>
            <w:r w:rsidR="00585B3C">
              <w:rPr>
                <w:lang w:val="fr-FR"/>
              </w:rPr>
              <w:t xml:space="preserve">Page </w:t>
            </w:r>
            <w:r w:rsidR="00585B3C">
              <w:rPr>
                <w:b/>
                <w:bCs/>
                <w:szCs w:val="24"/>
              </w:rPr>
              <w:fldChar w:fldCharType="begin"/>
            </w:r>
            <w:r w:rsidR="00585B3C">
              <w:rPr>
                <w:b/>
                <w:bCs/>
              </w:rPr>
              <w:instrText>PAGE</w:instrText>
            </w:r>
            <w:r w:rsidR="00585B3C">
              <w:rPr>
                <w:b/>
                <w:bCs/>
                <w:szCs w:val="24"/>
              </w:rPr>
              <w:fldChar w:fldCharType="separate"/>
            </w:r>
            <w:r w:rsidR="00585B3C">
              <w:rPr>
                <w:b/>
                <w:bCs/>
                <w:lang w:val="fr-FR"/>
              </w:rPr>
              <w:t>2</w:t>
            </w:r>
            <w:r w:rsidR="00585B3C">
              <w:rPr>
                <w:b/>
                <w:bCs/>
                <w:szCs w:val="24"/>
              </w:rPr>
              <w:fldChar w:fldCharType="end"/>
            </w:r>
            <w:r w:rsidR="00585B3C">
              <w:rPr>
                <w:lang w:val="fr-FR"/>
              </w:rPr>
              <w:t xml:space="preserve"> sur </w:t>
            </w:r>
            <w:r w:rsidR="00585B3C">
              <w:rPr>
                <w:b/>
                <w:bCs/>
                <w:szCs w:val="24"/>
              </w:rPr>
              <w:fldChar w:fldCharType="begin"/>
            </w:r>
            <w:r w:rsidR="00585B3C">
              <w:rPr>
                <w:b/>
                <w:bCs/>
              </w:rPr>
              <w:instrText>NUMPAGES</w:instrText>
            </w:r>
            <w:r w:rsidR="00585B3C">
              <w:rPr>
                <w:b/>
                <w:bCs/>
                <w:szCs w:val="24"/>
              </w:rPr>
              <w:fldChar w:fldCharType="separate"/>
            </w:r>
            <w:r w:rsidR="00585B3C">
              <w:rPr>
                <w:b/>
                <w:bCs/>
                <w:lang w:val="fr-FR"/>
              </w:rPr>
              <w:t>2</w:t>
            </w:r>
            <w:r w:rsidR="00585B3C">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C1A0" w14:textId="77777777" w:rsidR="00EC6B2B" w:rsidRDefault="00EC6B2B" w:rsidP="00585B3C">
      <w:pPr>
        <w:spacing w:after="0" w:line="240" w:lineRule="auto"/>
      </w:pPr>
      <w:r>
        <w:separator/>
      </w:r>
    </w:p>
  </w:footnote>
  <w:footnote w:type="continuationSeparator" w:id="0">
    <w:p w14:paraId="6D54BAAF" w14:textId="77777777" w:rsidR="00EC6B2B" w:rsidRDefault="00EC6B2B" w:rsidP="005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70" w14:textId="61603F07" w:rsidR="00585B3C" w:rsidRDefault="00585B3C">
    <w:pPr>
      <w:pStyle w:val="En-tte"/>
    </w:pPr>
    <w:r>
      <w:t>Logo club</w:t>
    </w:r>
    <w:r>
      <w:ptab w:relativeTo="margin" w:alignment="center" w:leader="none"/>
    </w:r>
    <w:r>
      <w:t>Logo classe éventuel</w:t>
    </w:r>
    <w:r>
      <w:ptab w:relativeTo="margin" w:alignment="right" w:leader="none"/>
    </w:r>
    <w:r>
      <w:rPr>
        <w:noProof/>
      </w:rPr>
      <w:drawing>
        <wp:inline distT="0" distB="0" distL="0" distR="0" wp14:anchorId="6B88A1A5" wp14:editId="3DF276BC">
          <wp:extent cx="473322" cy="720000"/>
          <wp:effectExtent l="0" t="0" r="317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2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61"/>
    <w:multiLevelType w:val="multilevel"/>
    <w:tmpl w:val="8856ADE6"/>
    <w:lvl w:ilvl="0">
      <w:start w:val="4"/>
      <w:numFmt w:val="decimal"/>
      <w:lvlText w:val="%1"/>
      <w:lvlJc w:val="left"/>
      <w:pPr>
        <w:ind w:left="360" w:hanging="360"/>
      </w:pPr>
      <w:rPr>
        <w:rFonts w:hint="default"/>
        <w:i w:val="0"/>
        <w:color w:val="auto"/>
      </w:rPr>
    </w:lvl>
    <w:lvl w:ilvl="1">
      <w:start w:val="1"/>
      <w:numFmt w:val="decimal"/>
      <w:lvlText w:val="%1.%2"/>
      <w:lvlJc w:val="left"/>
      <w:pPr>
        <w:ind w:left="1068" w:hanging="360"/>
      </w:pPr>
      <w:rPr>
        <w:rFonts w:hint="default"/>
        <w:i w:val="0"/>
        <w:color w:val="auto"/>
      </w:rPr>
    </w:lvl>
    <w:lvl w:ilvl="2">
      <w:start w:val="1"/>
      <w:numFmt w:val="decimal"/>
      <w:lvlText w:val="%1.%2.%3"/>
      <w:lvlJc w:val="left"/>
      <w:pPr>
        <w:ind w:left="2136" w:hanging="720"/>
      </w:pPr>
      <w:rPr>
        <w:rFonts w:hint="default"/>
        <w:i w:val="0"/>
        <w:color w:val="auto"/>
      </w:rPr>
    </w:lvl>
    <w:lvl w:ilvl="3">
      <w:start w:val="1"/>
      <w:numFmt w:val="decimal"/>
      <w:lvlText w:val="%1.%2.%3.%4"/>
      <w:lvlJc w:val="left"/>
      <w:pPr>
        <w:ind w:left="2844" w:hanging="720"/>
      </w:pPr>
      <w:rPr>
        <w:rFonts w:hint="default"/>
        <w:i w:val="0"/>
        <w:color w:val="auto"/>
      </w:rPr>
    </w:lvl>
    <w:lvl w:ilvl="4">
      <w:start w:val="1"/>
      <w:numFmt w:val="decimal"/>
      <w:lvlText w:val="%1.%2.%3.%4.%5"/>
      <w:lvlJc w:val="left"/>
      <w:pPr>
        <w:ind w:left="3912" w:hanging="1080"/>
      </w:pPr>
      <w:rPr>
        <w:rFonts w:hint="default"/>
        <w:i w:val="0"/>
        <w:color w:val="auto"/>
      </w:rPr>
    </w:lvl>
    <w:lvl w:ilvl="5">
      <w:start w:val="1"/>
      <w:numFmt w:val="decimal"/>
      <w:lvlText w:val="%1.%2.%3.%4.%5.%6"/>
      <w:lvlJc w:val="left"/>
      <w:pPr>
        <w:ind w:left="4620" w:hanging="1080"/>
      </w:pPr>
      <w:rPr>
        <w:rFonts w:hint="default"/>
        <w:i w:val="0"/>
        <w:color w:val="auto"/>
      </w:rPr>
    </w:lvl>
    <w:lvl w:ilvl="6">
      <w:start w:val="1"/>
      <w:numFmt w:val="decimal"/>
      <w:lvlText w:val="%1.%2.%3.%4.%5.%6.%7"/>
      <w:lvlJc w:val="left"/>
      <w:pPr>
        <w:ind w:left="5688" w:hanging="1440"/>
      </w:pPr>
      <w:rPr>
        <w:rFonts w:hint="default"/>
        <w:i w:val="0"/>
        <w:color w:val="auto"/>
      </w:rPr>
    </w:lvl>
    <w:lvl w:ilvl="7">
      <w:start w:val="1"/>
      <w:numFmt w:val="decimal"/>
      <w:lvlText w:val="%1.%2.%3.%4.%5.%6.%7.%8"/>
      <w:lvlJc w:val="left"/>
      <w:pPr>
        <w:ind w:left="6396" w:hanging="1440"/>
      </w:pPr>
      <w:rPr>
        <w:rFonts w:hint="default"/>
        <w:i w:val="0"/>
        <w:color w:val="auto"/>
      </w:rPr>
    </w:lvl>
    <w:lvl w:ilvl="8">
      <w:start w:val="1"/>
      <w:numFmt w:val="decimal"/>
      <w:lvlText w:val="%1.%2.%3.%4.%5.%6.%7.%8.%9"/>
      <w:lvlJc w:val="left"/>
      <w:pPr>
        <w:ind w:left="7464" w:hanging="1800"/>
      </w:pPr>
      <w:rPr>
        <w:rFonts w:hint="default"/>
        <w:i w:val="0"/>
        <w:color w:val="auto"/>
      </w:rPr>
    </w:lvl>
  </w:abstractNum>
  <w:abstractNum w:abstractNumId="1" w15:restartNumberingAfterBreak="0">
    <w:nsid w:val="0952326B"/>
    <w:multiLevelType w:val="multilevel"/>
    <w:tmpl w:val="80DA8F3C"/>
    <w:lvl w:ilvl="0">
      <w:start w:val="16"/>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E793A64"/>
    <w:multiLevelType w:val="multilevel"/>
    <w:tmpl w:val="833638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F007C25"/>
    <w:multiLevelType w:val="hybridMultilevel"/>
    <w:tmpl w:val="F3A8109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24E35770"/>
    <w:multiLevelType w:val="multilevel"/>
    <w:tmpl w:val="75189FE8"/>
    <w:lvl w:ilvl="0">
      <w:start w:val="18"/>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7593A4E"/>
    <w:multiLevelType w:val="hybridMultilevel"/>
    <w:tmpl w:val="605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FF5A9E"/>
    <w:multiLevelType w:val="hybridMultilevel"/>
    <w:tmpl w:val="39AAA652"/>
    <w:lvl w:ilvl="0" w:tplc="70969980">
      <w:start w:val="1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D24D99"/>
    <w:multiLevelType w:val="multilevel"/>
    <w:tmpl w:val="4336EE80"/>
    <w:lvl w:ilvl="0">
      <w:start w:val="1"/>
      <w:numFmt w:val="decimal"/>
      <w:lvlText w:val="%1"/>
      <w:lvlJc w:val="left"/>
      <w:pPr>
        <w:ind w:left="690" w:hanging="690"/>
      </w:pPr>
      <w:rPr>
        <w:rFonts w:hint="default"/>
        <w:i w:val="0"/>
      </w:rPr>
    </w:lvl>
    <w:lvl w:ilvl="1">
      <w:start w:val="1"/>
      <w:numFmt w:val="decimal"/>
      <w:lvlText w:val="%1.%2"/>
      <w:lvlJc w:val="left"/>
      <w:pPr>
        <w:ind w:left="1410" w:hanging="69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8" w15:restartNumberingAfterBreak="0">
    <w:nsid w:val="45D96337"/>
    <w:multiLevelType w:val="hybridMultilevel"/>
    <w:tmpl w:val="FB021122"/>
    <w:lvl w:ilvl="0" w:tplc="8DFED394">
      <w:start w:val="2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EBE147D"/>
    <w:multiLevelType w:val="hybridMultilevel"/>
    <w:tmpl w:val="87DA26FE"/>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0" w15:restartNumberingAfterBreak="0">
    <w:nsid w:val="514D3CF7"/>
    <w:multiLevelType w:val="multilevel"/>
    <w:tmpl w:val="75189FE8"/>
    <w:lvl w:ilvl="0">
      <w:start w:val="18"/>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53390AE9"/>
    <w:multiLevelType w:val="multilevel"/>
    <w:tmpl w:val="0270D134"/>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2" w15:restartNumberingAfterBreak="0">
    <w:nsid w:val="5E605903"/>
    <w:multiLevelType w:val="hybridMultilevel"/>
    <w:tmpl w:val="30D0F36A"/>
    <w:lvl w:ilvl="0" w:tplc="D7B6F738">
      <w:start w:val="2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AE20E70"/>
    <w:multiLevelType w:val="hybridMultilevel"/>
    <w:tmpl w:val="FA808AB0"/>
    <w:lvl w:ilvl="0" w:tplc="1E0AB32E">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D310E9E"/>
    <w:multiLevelType w:val="hybridMultilevel"/>
    <w:tmpl w:val="0900BD3A"/>
    <w:lvl w:ilvl="0" w:tplc="080C000F">
      <w:start w:val="1"/>
      <w:numFmt w:val="decimal"/>
      <w:lvlText w:val="%1."/>
      <w:lvlJc w:val="left"/>
      <w:pPr>
        <w:ind w:left="1440" w:hanging="360"/>
      </w:pPr>
      <w:rPr>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3"/>
  </w:num>
  <w:num w:numId="2">
    <w:abstractNumId w:val="5"/>
  </w:num>
  <w:num w:numId="3">
    <w:abstractNumId w:val="14"/>
  </w:num>
  <w:num w:numId="4">
    <w:abstractNumId w:val="7"/>
  </w:num>
  <w:num w:numId="5">
    <w:abstractNumId w:val="11"/>
  </w:num>
  <w:num w:numId="6">
    <w:abstractNumId w:val="9"/>
  </w:num>
  <w:num w:numId="7">
    <w:abstractNumId w:val="0"/>
  </w:num>
  <w:num w:numId="8">
    <w:abstractNumId w:val="3"/>
  </w:num>
  <w:num w:numId="9">
    <w:abstractNumId w:val="2"/>
  </w:num>
  <w:num w:numId="10">
    <w:abstractNumId w:val="4"/>
  </w:num>
  <w:num w:numId="11">
    <w:abstractNumId w:val="6"/>
  </w:num>
  <w:num w:numId="12">
    <w:abstractNumId w:val="1"/>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3C"/>
    <w:rsid w:val="00013BA3"/>
    <w:rsid w:val="000854AF"/>
    <w:rsid w:val="00087A91"/>
    <w:rsid w:val="001036F4"/>
    <w:rsid w:val="0014030A"/>
    <w:rsid w:val="00154F12"/>
    <w:rsid w:val="001815CD"/>
    <w:rsid w:val="00212203"/>
    <w:rsid w:val="0022091F"/>
    <w:rsid w:val="002E312E"/>
    <w:rsid w:val="002E6B1F"/>
    <w:rsid w:val="002F2AEF"/>
    <w:rsid w:val="0034227C"/>
    <w:rsid w:val="003B2DB7"/>
    <w:rsid w:val="003F7772"/>
    <w:rsid w:val="00494B45"/>
    <w:rsid w:val="004C2DAA"/>
    <w:rsid w:val="004E6A80"/>
    <w:rsid w:val="00505B0F"/>
    <w:rsid w:val="00507B06"/>
    <w:rsid w:val="0058244D"/>
    <w:rsid w:val="00585B3C"/>
    <w:rsid w:val="005A22A7"/>
    <w:rsid w:val="005F3900"/>
    <w:rsid w:val="006335CB"/>
    <w:rsid w:val="0069680E"/>
    <w:rsid w:val="006B3E1E"/>
    <w:rsid w:val="006C71FC"/>
    <w:rsid w:val="0074397C"/>
    <w:rsid w:val="00755964"/>
    <w:rsid w:val="00786A98"/>
    <w:rsid w:val="007C534E"/>
    <w:rsid w:val="007C7226"/>
    <w:rsid w:val="007E28BD"/>
    <w:rsid w:val="0081296E"/>
    <w:rsid w:val="00874217"/>
    <w:rsid w:val="0088319C"/>
    <w:rsid w:val="008E5BFC"/>
    <w:rsid w:val="00934877"/>
    <w:rsid w:val="0094321E"/>
    <w:rsid w:val="00A076FE"/>
    <w:rsid w:val="00A2597B"/>
    <w:rsid w:val="00AA7262"/>
    <w:rsid w:val="00B33045"/>
    <w:rsid w:val="00B5393B"/>
    <w:rsid w:val="00BA3D54"/>
    <w:rsid w:val="00BA6731"/>
    <w:rsid w:val="00BD3275"/>
    <w:rsid w:val="00C873DB"/>
    <w:rsid w:val="00D0285F"/>
    <w:rsid w:val="00D35F53"/>
    <w:rsid w:val="00D62B7E"/>
    <w:rsid w:val="00D6533C"/>
    <w:rsid w:val="00E0333D"/>
    <w:rsid w:val="00EC6B2B"/>
    <w:rsid w:val="00F450AC"/>
    <w:rsid w:val="00F5142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65F"/>
  <w15:chartTrackingRefBased/>
  <w15:docId w15:val="{AF140322-C403-4644-B990-B2C572C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paragraph" w:styleId="Titre5">
    <w:name w:val="heading 5"/>
    <w:basedOn w:val="Normal"/>
    <w:next w:val="Normal"/>
    <w:link w:val="Titre5Car"/>
    <w:uiPriority w:val="9"/>
    <w:semiHidden/>
    <w:unhideWhenUsed/>
    <w:qFormat/>
    <w:rsid w:val="000854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rsid w:val="0069680E"/>
    <w:rPr>
      <w:rFonts w:eastAsiaTheme="majorEastAsia" w:cstheme="majorBidi"/>
      <w:b/>
      <w:color w:val="1F3763" w:themeColor="accent1" w:themeShade="7F"/>
      <w:szCs w:val="24"/>
    </w:rPr>
  </w:style>
  <w:style w:type="paragraph" w:styleId="En-tte">
    <w:name w:val="header"/>
    <w:basedOn w:val="Normal"/>
    <w:link w:val="En-tteCar"/>
    <w:uiPriority w:val="99"/>
    <w:unhideWhenUsed/>
    <w:rsid w:val="00585B3C"/>
    <w:pPr>
      <w:tabs>
        <w:tab w:val="center" w:pos="4536"/>
        <w:tab w:val="right" w:pos="9072"/>
      </w:tabs>
      <w:spacing w:after="0" w:line="240" w:lineRule="auto"/>
    </w:pPr>
  </w:style>
  <w:style w:type="character" w:customStyle="1" w:styleId="En-tteCar">
    <w:name w:val="En-tête Car"/>
    <w:basedOn w:val="Policepardfaut"/>
    <w:link w:val="En-tte"/>
    <w:uiPriority w:val="99"/>
    <w:rsid w:val="00585B3C"/>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B3C"/>
  </w:style>
  <w:style w:type="paragraph" w:styleId="Paragraphedeliste">
    <w:name w:val="List Paragraph"/>
    <w:basedOn w:val="Normal"/>
    <w:uiPriority w:val="34"/>
    <w:qFormat/>
    <w:rsid w:val="002F2AEF"/>
    <w:pPr>
      <w:ind w:left="720"/>
      <w:contextualSpacing/>
    </w:pPr>
  </w:style>
  <w:style w:type="character" w:styleId="Lienhypertexte">
    <w:name w:val="Hyperlink"/>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rsid w:val="00D35F53"/>
    <w:rPr>
      <w:color w:val="605E5C"/>
      <w:shd w:val="clear" w:color="auto" w:fill="E1DFDD"/>
    </w:rPr>
  </w:style>
  <w:style w:type="character" w:styleId="Textedelespacerserv">
    <w:name w:val="Placeholder Text"/>
    <w:basedOn w:val="Policepardfaut"/>
    <w:uiPriority w:val="99"/>
    <w:semiHidden/>
    <w:rsid w:val="005A22A7"/>
    <w:rPr>
      <w:color w:val="808080"/>
    </w:rPr>
  </w:style>
  <w:style w:type="character" w:customStyle="1" w:styleId="Titre5Car">
    <w:name w:val="Titre 5 Car"/>
    <w:basedOn w:val="Policepardfaut"/>
    <w:link w:val="Titre5"/>
    <w:uiPriority w:val="9"/>
    <w:semiHidden/>
    <w:rsid w:val="000854AF"/>
    <w:rPr>
      <w:rFonts w:asciiTheme="majorHAnsi" w:eastAsiaTheme="majorEastAsia" w:hAnsiTheme="majorHAnsi" w:cstheme="majorBidi"/>
      <w:color w:val="2F5496" w:themeColor="accent1" w:themeShade="BF"/>
    </w:rPr>
  </w:style>
  <w:style w:type="table" w:styleId="Grilledutableau">
    <w:name w:val="Table Grid"/>
    <w:basedOn w:val="TableauNormal"/>
    <w:uiPriority w:val="39"/>
    <w:rsid w:val="0049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393B"/>
    <w:rPr>
      <w:sz w:val="16"/>
      <w:szCs w:val="16"/>
    </w:rPr>
  </w:style>
  <w:style w:type="paragraph" w:styleId="Commentaire">
    <w:name w:val="annotation text"/>
    <w:basedOn w:val="Normal"/>
    <w:link w:val="CommentaireCar"/>
    <w:uiPriority w:val="99"/>
    <w:semiHidden/>
    <w:unhideWhenUsed/>
    <w:rsid w:val="00B5393B"/>
    <w:pPr>
      <w:spacing w:line="240" w:lineRule="auto"/>
    </w:pPr>
    <w:rPr>
      <w:sz w:val="20"/>
      <w:szCs w:val="20"/>
    </w:rPr>
  </w:style>
  <w:style w:type="character" w:customStyle="1" w:styleId="CommentaireCar">
    <w:name w:val="Commentaire Car"/>
    <w:basedOn w:val="Policepardfaut"/>
    <w:link w:val="Commentaire"/>
    <w:uiPriority w:val="99"/>
    <w:semiHidden/>
    <w:rsid w:val="00B5393B"/>
    <w:rPr>
      <w:sz w:val="20"/>
      <w:szCs w:val="20"/>
    </w:rPr>
  </w:style>
  <w:style w:type="paragraph" w:styleId="Objetducommentaire">
    <w:name w:val="annotation subject"/>
    <w:basedOn w:val="Commentaire"/>
    <w:next w:val="Commentaire"/>
    <w:link w:val="ObjetducommentaireCar"/>
    <w:uiPriority w:val="99"/>
    <w:semiHidden/>
    <w:unhideWhenUsed/>
    <w:rsid w:val="00B5393B"/>
    <w:rPr>
      <w:b/>
      <w:bCs/>
    </w:rPr>
  </w:style>
  <w:style w:type="character" w:customStyle="1" w:styleId="ObjetducommentaireCar">
    <w:name w:val="Objet du commentaire Car"/>
    <w:basedOn w:val="CommentaireCar"/>
    <w:link w:val="Objetducommentaire"/>
    <w:uiPriority w:val="99"/>
    <w:semiHidden/>
    <w:rsid w:val="00B53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0081">
      <w:bodyDiv w:val="1"/>
      <w:marLeft w:val="0"/>
      <w:marRight w:val="0"/>
      <w:marTop w:val="0"/>
      <w:marBottom w:val="0"/>
      <w:divBdr>
        <w:top w:val="none" w:sz="0" w:space="0" w:color="auto"/>
        <w:left w:val="none" w:sz="0" w:space="0" w:color="auto"/>
        <w:bottom w:val="none" w:sz="0" w:space="0" w:color="auto"/>
        <w:right w:val="none" w:sz="0" w:space="0" w:color="auto"/>
      </w:divBdr>
    </w:div>
    <w:div w:id="524486254">
      <w:bodyDiv w:val="1"/>
      <w:marLeft w:val="0"/>
      <w:marRight w:val="0"/>
      <w:marTop w:val="0"/>
      <w:marBottom w:val="0"/>
      <w:divBdr>
        <w:top w:val="none" w:sz="0" w:space="0" w:color="auto"/>
        <w:left w:val="none" w:sz="0" w:space="0" w:color="auto"/>
        <w:bottom w:val="none" w:sz="0" w:space="0" w:color="auto"/>
        <w:right w:val="none" w:sz="0" w:space="0" w:color="auto"/>
      </w:divBdr>
    </w:div>
    <w:div w:id="813377424">
      <w:bodyDiv w:val="1"/>
      <w:marLeft w:val="0"/>
      <w:marRight w:val="0"/>
      <w:marTop w:val="0"/>
      <w:marBottom w:val="0"/>
      <w:divBdr>
        <w:top w:val="none" w:sz="0" w:space="0" w:color="auto"/>
        <w:left w:val="none" w:sz="0" w:space="0" w:color="auto"/>
        <w:bottom w:val="none" w:sz="0" w:space="0" w:color="auto"/>
        <w:right w:val="none" w:sz="0" w:space="0" w:color="auto"/>
      </w:divBdr>
    </w:div>
    <w:div w:id="830489229">
      <w:bodyDiv w:val="1"/>
      <w:marLeft w:val="0"/>
      <w:marRight w:val="0"/>
      <w:marTop w:val="0"/>
      <w:marBottom w:val="0"/>
      <w:divBdr>
        <w:top w:val="none" w:sz="0" w:space="0" w:color="auto"/>
        <w:left w:val="none" w:sz="0" w:space="0" w:color="auto"/>
        <w:bottom w:val="none" w:sz="0" w:space="0" w:color="auto"/>
        <w:right w:val="none" w:sz="0" w:space="0" w:color="auto"/>
      </w:divBdr>
    </w:div>
    <w:div w:id="831799957">
      <w:bodyDiv w:val="1"/>
      <w:marLeft w:val="0"/>
      <w:marRight w:val="0"/>
      <w:marTop w:val="0"/>
      <w:marBottom w:val="0"/>
      <w:divBdr>
        <w:top w:val="none" w:sz="0" w:space="0" w:color="auto"/>
        <w:left w:val="none" w:sz="0" w:space="0" w:color="auto"/>
        <w:bottom w:val="none" w:sz="0" w:space="0" w:color="auto"/>
        <w:right w:val="none" w:sz="0" w:space="0" w:color="auto"/>
      </w:divBdr>
    </w:div>
    <w:div w:id="980110986">
      <w:bodyDiv w:val="1"/>
      <w:marLeft w:val="0"/>
      <w:marRight w:val="0"/>
      <w:marTop w:val="0"/>
      <w:marBottom w:val="0"/>
      <w:divBdr>
        <w:top w:val="none" w:sz="0" w:space="0" w:color="auto"/>
        <w:left w:val="none" w:sz="0" w:space="0" w:color="auto"/>
        <w:bottom w:val="none" w:sz="0" w:space="0" w:color="auto"/>
        <w:right w:val="none" w:sz="0" w:space="0" w:color="auto"/>
      </w:divBdr>
    </w:div>
    <w:div w:id="991829984">
      <w:bodyDiv w:val="1"/>
      <w:marLeft w:val="0"/>
      <w:marRight w:val="0"/>
      <w:marTop w:val="0"/>
      <w:marBottom w:val="0"/>
      <w:divBdr>
        <w:top w:val="none" w:sz="0" w:space="0" w:color="auto"/>
        <w:left w:val="none" w:sz="0" w:space="0" w:color="auto"/>
        <w:bottom w:val="none" w:sz="0" w:space="0" w:color="auto"/>
        <w:right w:val="none" w:sz="0" w:space="0" w:color="auto"/>
      </w:divBdr>
    </w:div>
    <w:div w:id="1421874491">
      <w:bodyDiv w:val="1"/>
      <w:marLeft w:val="0"/>
      <w:marRight w:val="0"/>
      <w:marTop w:val="0"/>
      <w:marBottom w:val="0"/>
      <w:divBdr>
        <w:top w:val="none" w:sz="0" w:space="0" w:color="auto"/>
        <w:left w:val="none" w:sz="0" w:space="0" w:color="auto"/>
        <w:bottom w:val="none" w:sz="0" w:space="0" w:color="auto"/>
        <w:right w:val="none" w:sz="0" w:space="0" w:color="auto"/>
      </w:divBdr>
    </w:div>
    <w:div w:id="1424374301">
      <w:bodyDiv w:val="1"/>
      <w:marLeft w:val="0"/>
      <w:marRight w:val="0"/>
      <w:marTop w:val="0"/>
      <w:marBottom w:val="0"/>
      <w:divBdr>
        <w:top w:val="none" w:sz="0" w:space="0" w:color="auto"/>
        <w:left w:val="none" w:sz="0" w:space="0" w:color="auto"/>
        <w:bottom w:val="none" w:sz="0" w:space="0" w:color="auto"/>
        <w:right w:val="none" w:sz="0" w:space="0" w:color="auto"/>
      </w:divBdr>
    </w:div>
    <w:div w:id="1481188218">
      <w:bodyDiv w:val="1"/>
      <w:marLeft w:val="0"/>
      <w:marRight w:val="0"/>
      <w:marTop w:val="0"/>
      <w:marBottom w:val="0"/>
      <w:divBdr>
        <w:top w:val="none" w:sz="0" w:space="0" w:color="auto"/>
        <w:left w:val="none" w:sz="0" w:space="0" w:color="auto"/>
        <w:bottom w:val="none" w:sz="0" w:space="0" w:color="auto"/>
        <w:right w:val="none" w:sz="0" w:space="0" w:color="auto"/>
      </w:divBdr>
    </w:div>
    <w:div w:id="1697925311">
      <w:bodyDiv w:val="1"/>
      <w:marLeft w:val="0"/>
      <w:marRight w:val="0"/>
      <w:marTop w:val="0"/>
      <w:marBottom w:val="0"/>
      <w:divBdr>
        <w:top w:val="none" w:sz="0" w:space="0" w:color="auto"/>
        <w:left w:val="none" w:sz="0" w:space="0" w:color="auto"/>
        <w:bottom w:val="none" w:sz="0" w:space="0" w:color="auto"/>
        <w:right w:val="none" w:sz="0" w:space="0" w:color="auto"/>
      </w:divBdr>
    </w:div>
    <w:div w:id="1754624386">
      <w:bodyDiv w:val="1"/>
      <w:marLeft w:val="0"/>
      <w:marRight w:val="0"/>
      <w:marTop w:val="0"/>
      <w:marBottom w:val="0"/>
      <w:divBdr>
        <w:top w:val="none" w:sz="0" w:space="0" w:color="auto"/>
        <w:left w:val="none" w:sz="0" w:space="0" w:color="auto"/>
        <w:bottom w:val="none" w:sz="0" w:space="0" w:color="auto"/>
        <w:right w:val="none" w:sz="0" w:space="0" w:color="auto"/>
      </w:divBdr>
    </w:div>
    <w:div w:id="1814442612">
      <w:bodyDiv w:val="1"/>
      <w:marLeft w:val="0"/>
      <w:marRight w:val="0"/>
      <w:marTop w:val="0"/>
      <w:marBottom w:val="0"/>
      <w:divBdr>
        <w:top w:val="none" w:sz="0" w:space="0" w:color="auto"/>
        <w:left w:val="none" w:sz="0" w:space="0" w:color="auto"/>
        <w:bottom w:val="none" w:sz="0" w:space="0" w:color="auto"/>
        <w:right w:val="none" w:sz="0" w:space="0" w:color="auto"/>
      </w:divBdr>
    </w:div>
    <w:div w:id="21088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ffv/web/pratique/Listing/ratings.asp?Id=Quillar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fvoile.fr/ffv/web/pratique/Listing/ratings.asp?Id=Deriveurs"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voile.fr/ffv/web/pratique/Listing/ratings_catamaran.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fvoile.fr/ffv/web/pratique/habitable/OSIRIS/coefficients.aspx" TargetMode="External"/><Relationship Id="rId4" Type="http://schemas.openxmlformats.org/officeDocument/2006/relationships/webSettings" Target="webSettings.xml"/><Relationship Id="rId9" Type="http://schemas.openxmlformats.org/officeDocument/2006/relationships/hyperlink" Target="http://www.ffvoile.fr/ffv/web/pratique/habitable/OSIRIS/tabl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1399</Words>
  <Characters>7698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cp:keywords/>
  <dc:description/>
  <cp:lastModifiedBy>Martin Lemaître</cp:lastModifiedBy>
  <cp:revision>9</cp:revision>
  <dcterms:created xsi:type="dcterms:W3CDTF">2021-06-16T20:52:00Z</dcterms:created>
  <dcterms:modified xsi:type="dcterms:W3CDTF">2021-06-23T21:03:00Z</dcterms:modified>
</cp:coreProperties>
</file>